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A58" w:rsidRDefault="00793097">
      <w:pPr>
        <w:spacing w:line="560" w:lineRule="exact"/>
        <w:rPr>
          <w:rFonts w:ascii="仿宋_GB2312" w:eastAsia="仿宋_GB2312" w:hAnsi="黑体" w:cs="Times New Roman"/>
          <w:kern w:val="0"/>
          <w:sz w:val="32"/>
          <w:szCs w:val="32"/>
        </w:rPr>
      </w:pPr>
      <w:r>
        <w:rPr>
          <w:rFonts w:ascii="仿宋_GB2312" w:eastAsia="仿宋_GB2312" w:hAnsi="黑体" w:cs="Times New Roman" w:hint="eastAsia"/>
          <w:spacing w:val="1"/>
          <w:w w:val="90"/>
          <w:kern w:val="0"/>
          <w:sz w:val="32"/>
          <w:szCs w:val="32"/>
          <w:fitText w:val="800" w:id="-1689492223"/>
        </w:rPr>
        <w:t>附件</w:t>
      </w:r>
      <w:r>
        <w:rPr>
          <w:rFonts w:ascii="仿宋_GB2312" w:eastAsia="仿宋_GB2312" w:hAnsi="黑体" w:cs="Times New Roman" w:hint="eastAsia"/>
          <w:spacing w:val="7"/>
          <w:w w:val="90"/>
          <w:kern w:val="0"/>
          <w:sz w:val="32"/>
          <w:szCs w:val="32"/>
          <w:fitText w:val="800" w:id="-1689492223"/>
        </w:rPr>
        <w:t>1</w:t>
      </w:r>
    </w:p>
    <w:p w:rsidR="007F6A58" w:rsidRDefault="007F6A58">
      <w:pPr>
        <w:spacing w:line="560" w:lineRule="exact"/>
        <w:rPr>
          <w:rFonts w:ascii="仿宋_GB2312" w:eastAsia="仿宋_GB2312" w:hAnsi="仿宋" w:cs="Times New Roman"/>
          <w:kern w:val="0"/>
          <w:sz w:val="32"/>
          <w:szCs w:val="32"/>
        </w:rPr>
      </w:pPr>
    </w:p>
    <w:p w:rsidR="007F6A58" w:rsidRDefault="007F6A58">
      <w:pPr>
        <w:spacing w:line="560" w:lineRule="exact"/>
        <w:rPr>
          <w:rFonts w:ascii="仿宋_GB2312" w:eastAsia="仿宋_GB2312" w:hAnsi="仿宋" w:cs="Times New Roman"/>
          <w:kern w:val="0"/>
          <w:sz w:val="32"/>
          <w:szCs w:val="32"/>
        </w:rPr>
      </w:pPr>
    </w:p>
    <w:p w:rsidR="007F6A58" w:rsidRDefault="007F6A58">
      <w:pPr>
        <w:spacing w:line="560" w:lineRule="exact"/>
        <w:rPr>
          <w:rFonts w:ascii="仿宋_GB2312" w:eastAsia="仿宋_GB2312" w:hAnsi="仿宋" w:cs="Times New Roman"/>
          <w:kern w:val="0"/>
          <w:sz w:val="32"/>
          <w:szCs w:val="32"/>
        </w:rPr>
      </w:pPr>
    </w:p>
    <w:p w:rsidR="007F6A58" w:rsidRDefault="007F6A58">
      <w:pPr>
        <w:spacing w:line="560" w:lineRule="exact"/>
        <w:rPr>
          <w:rFonts w:ascii="仿宋_GB2312" w:eastAsia="仿宋_GB2312" w:hAnsi="仿宋" w:cs="Times New Roman"/>
          <w:kern w:val="0"/>
          <w:sz w:val="32"/>
          <w:szCs w:val="32"/>
        </w:rPr>
      </w:pPr>
    </w:p>
    <w:p w:rsidR="007F6A58" w:rsidRDefault="007F6A58">
      <w:pPr>
        <w:spacing w:line="560" w:lineRule="exact"/>
        <w:rPr>
          <w:rFonts w:ascii="仿宋_GB2312" w:eastAsia="仿宋_GB2312" w:hAnsi="仿宋" w:cs="Times New Roman"/>
          <w:kern w:val="0"/>
          <w:sz w:val="32"/>
          <w:szCs w:val="32"/>
        </w:rPr>
      </w:pPr>
    </w:p>
    <w:p w:rsidR="007F6A58" w:rsidRDefault="00793097">
      <w:pPr>
        <w:spacing w:line="560" w:lineRule="exact"/>
        <w:jc w:val="center"/>
        <w:rPr>
          <w:rFonts w:ascii="方正小标宋简体" w:eastAsia="方正小标宋简体"/>
          <w:sz w:val="52"/>
          <w:szCs w:val="44"/>
        </w:rPr>
      </w:pPr>
      <w:r>
        <w:rPr>
          <w:rFonts w:ascii="方正小标宋简体" w:eastAsia="方正小标宋简体" w:hint="eastAsia"/>
          <w:sz w:val="52"/>
          <w:szCs w:val="44"/>
        </w:rPr>
        <w:t>2022年自治区重点研发和成果转化计划（科技支撑黄河流域生态保护</w:t>
      </w:r>
    </w:p>
    <w:p w:rsidR="007F6A58" w:rsidRDefault="00793097">
      <w:pPr>
        <w:spacing w:line="560" w:lineRule="exact"/>
        <w:jc w:val="center"/>
        <w:rPr>
          <w:rFonts w:ascii="方正小标宋简体" w:eastAsia="方正小标宋简体" w:hAnsi="宋体" w:cs="Times New Roman"/>
          <w:kern w:val="0"/>
          <w:sz w:val="44"/>
          <w:szCs w:val="44"/>
        </w:rPr>
      </w:pPr>
      <w:r>
        <w:rPr>
          <w:rFonts w:ascii="方正小标宋简体" w:eastAsia="方正小标宋简体" w:hint="eastAsia"/>
          <w:sz w:val="52"/>
          <w:szCs w:val="44"/>
        </w:rPr>
        <w:t>和高质量发展）项目申报指南</w:t>
      </w:r>
    </w:p>
    <w:p w:rsidR="007F6A58" w:rsidRDefault="007F6A58">
      <w:pPr>
        <w:spacing w:line="560" w:lineRule="exact"/>
        <w:jc w:val="center"/>
        <w:rPr>
          <w:rFonts w:ascii="方正小标宋简体" w:eastAsia="方正小标宋简体" w:hAnsi="宋体" w:cs="Times New Roman"/>
          <w:kern w:val="0"/>
          <w:sz w:val="44"/>
          <w:szCs w:val="44"/>
        </w:rPr>
      </w:pPr>
    </w:p>
    <w:p w:rsidR="007F6A58" w:rsidRDefault="007F6A58">
      <w:pPr>
        <w:spacing w:line="560" w:lineRule="exact"/>
        <w:jc w:val="center"/>
        <w:rPr>
          <w:rFonts w:ascii="方正小标宋简体" w:eastAsia="方正小标宋简体" w:hAnsi="宋体" w:cs="Times New Roman"/>
          <w:kern w:val="0"/>
          <w:sz w:val="44"/>
          <w:szCs w:val="44"/>
        </w:rPr>
      </w:pPr>
    </w:p>
    <w:p w:rsidR="007F6A58" w:rsidRDefault="007F6A58">
      <w:pPr>
        <w:spacing w:line="560" w:lineRule="exact"/>
        <w:jc w:val="center"/>
        <w:rPr>
          <w:rFonts w:ascii="方正小标宋简体" w:eastAsia="方正小标宋简体" w:hAnsi="宋体" w:cs="Times New Roman"/>
          <w:kern w:val="0"/>
          <w:sz w:val="44"/>
          <w:szCs w:val="44"/>
        </w:rPr>
      </w:pPr>
    </w:p>
    <w:p w:rsidR="007F6A58" w:rsidRDefault="007F6A58">
      <w:pPr>
        <w:spacing w:line="560" w:lineRule="exact"/>
        <w:jc w:val="center"/>
        <w:rPr>
          <w:rFonts w:ascii="方正小标宋简体" w:eastAsia="方正小标宋简体" w:hAnsi="宋体" w:cs="Times New Roman"/>
          <w:kern w:val="0"/>
          <w:sz w:val="44"/>
          <w:szCs w:val="44"/>
        </w:rPr>
      </w:pPr>
    </w:p>
    <w:p w:rsidR="007F6A58" w:rsidRDefault="007F6A58">
      <w:pPr>
        <w:spacing w:line="560" w:lineRule="exact"/>
        <w:jc w:val="center"/>
        <w:rPr>
          <w:rFonts w:ascii="方正小标宋简体" w:eastAsia="方正小标宋简体" w:hAnsi="宋体" w:cs="Times New Roman"/>
          <w:kern w:val="0"/>
          <w:sz w:val="44"/>
          <w:szCs w:val="44"/>
        </w:rPr>
      </w:pPr>
    </w:p>
    <w:p w:rsidR="007F6A58" w:rsidRDefault="007F6A58">
      <w:pPr>
        <w:spacing w:line="560" w:lineRule="exact"/>
        <w:jc w:val="center"/>
        <w:rPr>
          <w:rFonts w:ascii="方正小标宋简体" w:eastAsia="方正小标宋简体" w:hAnsi="宋体" w:cs="Times New Roman"/>
          <w:kern w:val="0"/>
          <w:sz w:val="44"/>
          <w:szCs w:val="44"/>
        </w:rPr>
      </w:pPr>
    </w:p>
    <w:p w:rsidR="007F6A58" w:rsidRDefault="007F6A58">
      <w:pPr>
        <w:spacing w:line="560" w:lineRule="exact"/>
        <w:jc w:val="center"/>
        <w:rPr>
          <w:rFonts w:ascii="方正小标宋简体" w:eastAsia="方正小标宋简体" w:hAnsi="宋体" w:cs="Times New Roman"/>
          <w:kern w:val="0"/>
          <w:sz w:val="44"/>
          <w:szCs w:val="44"/>
        </w:rPr>
      </w:pPr>
    </w:p>
    <w:p w:rsidR="007F6A58" w:rsidRDefault="007F6A58">
      <w:pPr>
        <w:spacing w:line="560" w:lineRule="exact"/>
        <w:jc w:val="center"/>
        <w:rPr>
          <w:rFonts w:ascii="方正小标宋简体" w:eastAsia="方正小标宋简体" w:hAnsi="宋体" w:cs="Times New Roman"/>
          <w:kern w:val="0"/>
          <w:sz w:val="44"/>
          <w:szCs w:val="44"/>
        </w:rPr>
      </w:pPr>
    </w:p>
    <w:p w:rsidR="007F6A58" w:rsidRDefault="007F6A58">
      <w:pPr>
        <w:spacing w:line="560" w:lineRule="exact"/>
        <w:jc w:val="center"/>
        <w:rPr>
          <w:rFonts w:ascii="方正小标宋简体" w:eastAsia="方正小标宋简体" w:hAnsi="宋体" w:cs="Times New Roman"/>
          <w:kern w:val="0"/>
          <w:sz w:val="44"/>
          <w:szCs w:val="44"/>
        </w:rPr>
      </w:pPr>
    </w:p>
    <w:p w:rsidR="007F6A58" w:rsidRDefault="00793097">
      <w:pPr>
        <w:spacing w:line="560" w:lineRule="exact"/>
        <w:jc w:val="center"/>
        <w:rPr>
          <w:rFonts w:ascii="方正小标宋简体" w:eastAsia="方正小标宋简体" w:hAnsi="宋体" w:cs="Times New Roman"/>
          <w:kern w:val="0"/>
          <w:sz w:val="44"/>
          <w:szCs w:val="44"/>
        </w:rPr>
      </w:pPr>
      <w:r w:rsidRPr="00AF4D16">
        <w:rPr>
          <w:rFonts w:ascii="方正小标宋简体" w:eastAsia="方正小标宋简体" w:hAnsi="楷体" w:cs="Times New Roman" w:hint="eastAsia"/>
          <w:w w:val="82"/>
          <w:kern w:val="0"/>
          <w:sz w:val="36"/>
          <w:szCs w:val="44"/>
          <w:fitText w:val="1800" w:id="-1689492220"/>
        </w:rPr>
        <w:t>202</w:t>
      </w:r>
      <w:r w:rsidRPr="00AF4D16">
        <w:rPr>
          <w:rFonts w:ascii="方正小标宋简体" w:eastAsia="方正小标宋简体" w:hAnsi="楷体" w:cs="Times New Roman"/>
          <w:w w:val="82"/>
          <w:kern w:val="0"/>
          <w:sz w:val="36"/>
          <w:szCs w:val="44"/>
          <w:fitText w:val="1800" w:id="-1689492220"/>
        </w:rPr>
        <w:t>1</w:t>
      </w:r>
      <w:r w:rsidRPr="00AF4D16">
        <w:rPr>
          <w:rFonts w:ascii="方正小标宋简体" w:eastAsia="方正小标宋简体" w:hAnsi="楷体" w:cs="Times New Roman" w:hint="eastAsia"/>
          <w:w w:val="82"/>
          <w:kern w:val="0"/>
          <w:sz w:val="36"/>
          <w:szCs w:val="44"/>
          <w:fitText w:val="1800" w:id="-1689492220"/>
        </w:rPr>
        <w:t>年</w:t>
      </w:r>
      <w:r w:rsidRPr="00AF4D16">
        <w:rPr>
          <w:rFonts w:ascii="方正小标宋简体" w:eastAsia="方正小标宋简体" w:hAnsi="楷体" w:cs="Times New Roman"/>
          <w:w w:val="82"/>
          <w:kern w:val="0"/>
          <w:sz w:val="36"/>
          <w:szCs w:val="44"/>
          <w:fitText w:val="1800" w:id="-1689492220"/>
        </w:rPr>
        <w:t>1</w:t>
      </w:r>
      <w:r w:rsidRPr="00AF4D16">
        <w:rPr>
          <w:rFonts w:ascii="方正小标宋简体" w:eastAsia="方正小标宋简体" w:hAnsi="楷体" w:cs="Times New Roman" w:hint="eastAsia"/>
          <w:w w:val="82"/>
          <w:kern w:val="0"/>
          <w:sz w:val="36"/>
          <w:szCs w:val="44"/>
          <w:fitText w:val="1800" w:id="-1689492220"/>
        </w:rPr>
        <w:t>2</w:t>
      </w:r>
      <w:r w:rsidRPr="00AF4D16">
        <w:rPr>
          <w:rFonts w:ascii="方正小标宋简体" w:eastAsia="方正小标宋简体" w:hAnsi="楷体" w:cs="Times New Roman" w:hint="eastAsia"/>
          <w:spacing w:val="1"/>
          <w:w w:val="82"/>
          <w:kern w:val="0"/>
          <w:sz w:val="36"/>
          <w:szCs w:val="44"/>
          <w:fitText w:val="1800" w:id="-1689492220"/>
        </w:rPr>
        <w:t>月</w:t>
      </w:r>
      <w:r>
        <w:rPr>
          <w:rFonts w:ascii="方正小标宋简体" w:eastAsia="方正小标宋简体" w:hAnsi="宋体" w:cs="Times New Roman"/>
          <w:kern w:val="0"/>
          <w:sz w:val="44"/>
          <w:szCs w:val="44"/>
        </w:rPr>
        <w:br w:type="page"/>
      </w:r>
    </w:p>
    <w:sdt>
      <w:sdtPr>
        <w:rPr>
          <w:rFonts w:asciiTheme="minorHAnsi" w:eastAsiaTheme="minorEastAsia" w:hAnsiTheme="minorHAnsi" w:cstheme="minorBidi"/>
          <w:color w:val="auto"/>
          <w:kern w:val="2"/>
          <w:sz w:val="21"/>
          <w:szCs w:val="22"/>
          <w:lang w:val="zh-CN"/>
        </w:rPr>
        <w:id w:val="-177847869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F6A58" w:rsidRDefault="00793097">
          <w:pPr>
            <w:pStyle w:val="TOC1"/>
            <w:numPr>
              <w:ilvl w:val="0"/>
              <w:numId w:val="0"/>
            </w:numPr>
            <w:tabs>
              <w:tab w:val="left" w:pos="204"/>
              <w:tab w:val="center" w:pos="4252"/>
            </w:tabs>
            <w:rPr>
              <w:rFonts w:ascii="方正小标宋简体" w:eastAsia="方正小标宋简体" w:hAnsi="楷体"/>
              <w:color w:val="auto"/>
            </w:rPr>
          </w:pPr>
          <w:r>
            <w:rPr>
              <w:rFonts w:asciiTheme="minorHAnsi" w:eastAsiaTheme="minorEastAsia" w:hAnsiTheme="minorHAnsi" w:cstheme="minorBidi"/>
              <w:color w:val="auto"/>
              <w:sz w:val="21"/>
              <w:szCs w:val="22"/>
              <w:lang w:val="zh-CN"/>
            </w:rPr>
            <w:tab/>
          </w:r>
          <w:r>
            <w:rPr>
              <w:rFonts w:asciiTheme="minorHAnsi" w:eastAsiaTheme="minorEastAsia" w:hAnsiTheme="minorHAnsi" w:cstheme="minorBidi"/>
              <w:color w:val="auto"/>
              <w:sz w:val="21"/>
              <w:szCs w:val="22"/>
              <w:lang w:val="zh-CN"/>
            </w:rPr>
            <w:tab/>
          </w:r>
          <w:r>
            <w:rPr>
              <w:rFonts w:ascii="方正小标宋简体" w:eastAsia="方正小标宋简体" w:hAnsi="楷体" w:hint="eastAsia"/>
              <w:color w:val="auto"/>
              <w:spacing w:val="160"/>
              <w:fitText w:val="960" w:id="-1689492218"/>
              <w:lang w:val="zh-CN"/>
            </w:rPr>
            <w:t>目</w:t>
          </w:r>
          <w:r>
            <w:rPr>
              <w:rFonts w:ascii="方正小标宋简体" w:eastAsia="方正小标宋简体" w:hAnsi="楷体" w:hint="eastAsia"/>
              <w:color w:val="auto"/>
              <w:fitText w:val="960" w:id="-1689492218"/>
              <w:lang w:val="zh-CN"/>
            </w:rPr>
            <w:t>录</w:t>
          </w:r>
        </w:p>
        <w:p w:rsidR="007F6A58" w:rsidRDefault="00792DD3">
          <w:pPr>
            <w:pStyle w:val="10"/>
            <w:rPr>
              <w:rFonts w:asciiTheme="minorHAnsi" w:eastAsiaTheme="minorEastAsia" w:hAnsiTheme="minorHAnsi" w:cstheme="minorBidi"/>
              <w:noProof/>
              <w:kern w:val="2"/>
              <w:sz w:val="21"/>
            </w:rPr>
          </w:pPr>
          <w:r w:rsidRPr="00792DD3">
            <w:rPr>
              <w:rFonts w:ascii="楷体" w:eastAsia="楷体" w:hAnsi="楷体"/>
              <w:w w:val="59"/>
              <w:fitText w:val="1760" w:id="-1689492217"/>
            </w:rPr>
            <w:fldChar w:fldCharType="begin"/>
          </w:r>
          <w:r w:rsidR="00793097">
            <w:rPr>
              <w:rFonts w:ascii="楷体" w:eastAsia="楷体" w:hAnsi="楷体"/>
              <w:w w:val="59"/>
              <w:fitText w:val="1760" w:id="-1689492217"/>
            </w:rPr>
            <w:instrText xml:space="preserve"> TOC \o "1-3" \h \z \u </w:instrText>
          </w:r>
          <w:r w:rsidRPr="00792DD3">
            <w:rPr>
              <w:rFonts w:ascii="楷体" w:eastAsia="楷体" w:hAnsi="楷体"/>
              <w:spacing w:val="8"/>
              <w:w w:val="59"/>
              <w:fitText w:val="1760" w:id="-1689492217"/>
            </w:rPr>
            <w:fldChar w:fldCharType="separate"/>
          </w:r>
          <w:hyperlink w:anchor="_Toc87538590" w:history="1">
            <w:r w:rsidR="00793097">
              <w:rPr>
                <w:rStyle w:val="a6"/>
                <w:noProof/>
                <w:sz w:val="28"/>
                <w:szCs w:val="28"/>
                <w:u w:val="none"/>
              </w:rPr>
              <w:t>一、黄河流域生态保护与修复</w:t>
            </w:r>
            <w:r w:rsidR="00793097">
              <w:rPr>
                <w:noProof/>
              </w:rPr>
              <w:tab/>
            </w:r>
            <w:r>
              <w:rPr>
                <w:rFonts w:ascii="仿宋_GB2312" w:eastAsia="仿宋_GB2312" w:hint="eastAsia"/>
                <w:noProof/>
                <w:sz w:val="28"/>
                <w:szCs w:val="28"/>
              </w:rPr>
              <w:fldChar w:fldCharType="begin"/>
            </w:r>
            <w:r w:rsidR="00793097">
              <w:rPr>
                <w:rFonts w:ascii="仿宋_GB2312" w:eastAsia="仿宋_GB2312" w:hint="eastAsia"/>
                <w:noProof/>
                <w:sz w:val="28"/>
                <w:szCs w:val="28"/>
              </w:rPr>
              <w:instrText xml:space="preserve"> PAGEREF _Toc87538590 \h </w:instrText>
            </w:r>
            <w:r>
              <w:rPr>
                <w:rFonts w:ascii="仿宋_GB2312" w:eastAsia="仿宋_GB2312" w:hint="eastAsia"/>
                <w:noProof/>
                <w:sz w:val="28"/>
                <w:szCs w:val="28"/>
              </w:rPr>
            </w:r>
            <w:r>
              <w:rPr>
                <w:rFonts w:ascii="仿宋_GB2312" w:eastAsia="仿宋_GB2312" w:hint="eastAsia"/>
                <w:noProof/>
                <w:sz w:val="28"/>
                <w:szCs w:val="28"/>
              </w:rPr>
              <w:fldChar w:fldCharType="separate"/>
            </w:r>
            <w:r w:rsidR="00071FEA">
              <w:rPr>
                <w:rFonts w:ascii="仿宋_GB2312" w:eastAsia="仿宋_GB2312"/>
                <w:noProof/>
                <w:sz w:val="28"/>
                <w:szCs w:val="28"/>
              </w:rPr>
              <w:t>- 3 -</w:t>
            </w:r>
            <w:r>
              <w:rPr>
                <w:rFonts w:ascii="仿宋_GB2312" w:eastAsia="仿宋_GB2312" w:hint="eastAsia"/>
                <w:noProof/>
                <w:sz w:val="28"/>
                <w:szCs w:val="28"/>
              </w:rPr>
              <w:fldChar w:fldCharType="end"/>
            </w:r>
          </w:hyperlink>
        </w:p>
        <w:p w:rsidR="007F6A58" w:rsidRDefault="00792DD3">
          <w:pPr>
            <w:pStyle w:val="20"/>
            <w:rPr>
              <w:rFonts w:ascii="楷体" w:eastAsia="楷体" w:hAnsi="楷体" w:cstheme="minorBidi"/>
              <w:noProof/>
              <w:kern w:val="2"/>
              <w:sz w:val="28"/>
              <w:szCs w:val="28"/>
            </w:rPr>
          </w:pPr>
          <w:hyperlink w:anchor="_Toc87538591" w:history="1">
            <w:r w:rsidR="00793097">
              <w:rPr>
                <w:rStyle w:val="a6"/>
                <w:rFonts w:ascii="楷体" w:eastAsia="楷体" w:hAnsi="楷体" w:cstheme="majorBidi"/>
                <w:bCs/>
                <w:noProof/>
                <w:sz w:val="28"/>
                <w:szCs w:val="28"/>
              </w:rPr>
              <w:t>（一）典型退化区生态修复</w:t>
            </w:r>
            <w:r w:rsidR="00793097">
              <w:rPr>
                <w:rFonts w:ascii="楷体" w:eastAsia="楷体" w:hAnsi="楷体"/>
                <w:noProof/>
                <w:sz w:val="28"/>
                <w:szCs w:val="28"/>
              </w:rPr>
              <w:tab/>
            </w:r>
            <w:r>
              <w:rPr>
                <w:rFonts w:ascii="仿宋_GB2312" w:eastAsia="仿宋_GB2312" w:hAnsi="楷体" w:hint="eastAsia"/>
                <w:noProof/>
                <w:sz w:val="28"/>
                <w:szCs w:val="28"/>
              </w:rPr>
              <w:fldChar w:fldCharType="begin"/>
            </w:r>
            <w:r w:rsidR="00793097">
              <w:rPr>
                <w:rFonts w:ascii="仿宋_GB2312" w:eastAsia="仿宋_GB2312" w:hAnsi="楷体" w:hint="eastAsia"/>
                <w:noProof/>
                <w:sz w:val="28"/>
                <w:szCs w:val="28"/>
              </w:rPr>
              <w:instrText xml:space="preserve"> PAGEREF _Toc87538591 \h </w:instrText>
            </w:r>
            <w:r>
              <w:rPr>
                <w:rFonts w:ascii="仿宋_GB2312" w:eastAsia="仿宋_GB2312" w:hAnsi="楷体" w:hint="eastAsia"/>
                <w:noProof/>
                <w:sz w:val="28"/>
                <w:szCs w:val="28"/>
              </w:rPr>
            </w:r>
            <w:r>
              <w:rPr>
                <w:rFonts w:ascii="仿宋_GB2312" w:eastAsia="仿宋_GB2312" w:hAnsi="楷体" w:hint="eastAsia"/>
                <w:noProof/>
                <w:sz w:val="28"/>
                <w:szCs w:val="28"/>
              </w:rPr>
              <w:fldChar w:fldCharType="separate"/>
            </w:r>
            <w:r w:rsidR="00071FEA">
              <w:rPr>
                <w:rFonts w:ascii="仿宋_GB2312" w:eastAsia="仿宋_GB2312" w:hAnsi="楷体"/>
                <w:noProof/>
                <w:sz w:val="28"/>
                <w:szCs w:val="28"/>
              </w:rPr>
              <w:t>- 3 -</w:t>
            </w:r>
            <w:r>
              <w:rPr>
                <w:rFonts w:ascii="仿宋_GB2312" w:eastAsia="仿宋_GB2312" w:hAnsi="楷体" w:hint="eastAsia"/>
                <w:noProof/>
                <w:sz w:val="28"/>
                <w:szCs w:val="28"/>
              </w:rPr>
              <w:fldChar w:fldCharType="end"/>
            </w:r>
          </w:hyperlink>
        </w:p>
        <w:p w:rsidR="007F6A58" w:rsidRDefault="00792DD3">
          <w:pPr>
            <w:pStyle w:val="20"/>
            <w:rPr>
              <w:rFonts w:ascii="楷体" w:eastAsia="楷体" w:hAnsi="楷体" w:cstheme="minorBidi"/>
              <w:noProof/>
              <w:kern w:val="2"/>
              <w:sz w:val="28"/>
              <w:szCs w:val="28"/>
            </w:rPr>
          </w:pPr>
          <w:hyperlink w:anchor="_Toc87538592" w:history="1">
            <w:r w:rsidR="00793097">
              <w:rPr>
                <w:rStyle w:val="a6"/>
                <w:rFonts w:ascii="楷体" w:eastAsia="楷体" w:hAnsi="楷体" w:cstheme="majorBidi"/>
                <w:bCs/>
                <w:noProof/>
                <w:sz w:val="28"/>
                <w:szCs w:val="28"/>
              </w:rPr>
              <w:t>（二）水资源节约高效利用</w:t>
            </w:r>
            <w:r w:rsidR="00793097">
              <w:rPr>
                <w:rFonts w:ascii="楷体" w:eastAsia="楷体" w:hAnsi="楷体"/>
                <w:noProof/>
                <w:sz w:val="28"/>
                <w:szCs w:val="28"/>
              </w:rPr>
              <w:tab/>
            </w:r>
            <w:r>
              <w:rPr>
                <w:rFonts w:ascii="仿宋_GB2312" w:eastAsia="仿宋_GB2312" w:hAnsi="楷体" w:hint="eastAsia"/>
                <w:noProof/>
                <w:sz w:val="28"/>
                <w:szCs w:val="28"/>
              </w:rPr>
              <w:fldChar w:fldCharType="begin"/>
            </w:r>
            <w:r w:rsidR="00793097">
              <w:rPr>
                <w:rFonts w:ascii="仿宋_GB2312" w:eastAsia="仿宋_GB2312" w:hAnsi="楷体" w:hint="eastAsia"/>
                <w:noProof/>
                <w:sz w:val="28"/>
                <w:szCs w:val="28"/>
              </w:rPr>
              <w:instrText xml:space="preserve"> PAGEREF _Toc87538592 \h </w:instrText>
            </w:r>
            <w:r>
              <w:rPr>
                <w:rFonts w:ascii="仿宋_GB2312" w:eastAsia="仿宋_GB2312" w:hAnsi="楷体" w:hint="eastAsia"/>
                <w:noProof/>
                <w:sz w:val="28"/>
                <w:szCs w:val="28"/>
              </w:rPr>
            </w:r>
            <w:r>
              <w:rPr>
                <w:rFonts w:ascii="仿宋_GB2312" w:eastAsia="仿宋_GB2312" w:hAnsi="楷体" w:hint="eastAsia"/>
                <w:noProof/>
                <w:sz w:val="28"/>
                <w:szCs w:val="28"/>
              </w:rPr>
              <w:fldChar w:fldCharType="separate"/>
            </w:r>
            <w:r w:rsidR="00071FEA">
              <w:rPr>
                <w:rFonts w:ascii="仿宋_GB2312" w:eastAsia="仿宋_GB2312" w:hAnsi="楷体"/>
                <w:noProof/>
                <w:sz w:val="28"/>
                <w:szCs w:val="28"/>
              </w:rPr>
              <w:t>- 3 -</w:t>
            </w:r>
            <w:r>
              <w:rPr>
                <w:rFonts w:ascii="仿宋_GB2312" w:eastAsia="仿宋_GB2312" w:hAnsi="楷体" w:hint="eastAsia"/>
                <w:noProof/>
                <w:sz w:val="28"/>
                <w:szCs w:val="28"/>
              </w:rPr>
              <w:fldChar w:fldCharType="end"/>
            </w:r>
          </w:hyperlink>
        </w:p>
        <w:p w:rsidR="007F6A58" w:rsidRDefault="00792DD3">
          <w:pPr>
            <w:pStyle w:val="20"/>
            <w:rPr>
              <w:rFonts w:ascii="楷体" w:eastAsia="楷体" w:hAnsi="楷体" w:cstheme="minorBidi"/>
              <w:noProof/>
              <w:kern w:val="2"/>
              <w:sz w:val="28"/>
              <w:szCs w:val="28"/>
            </w:rPr>
          </w:pPr>
          <w:hyperlink w:anchor="_Toc87538593" w:history="1">
            <w:r w:rsidR="00793097">
              <w:rPr>
                <w:rStyle w:val="a6"/>
                <w:rFonts w:ascii="楷体" w:eastAsia="楷体" w:hAnsi="楷体" w:cstheme="majorBidi"/>
                <w:bCs/>
                <w:noProof/>
                <w:sz w:val="28"/>
                <w:szCs w:val="28"/>
              </w:rPr>
              <w:t>（三）污染防治</w:t>
            </w:r>
            <w:r w:rsidR="00793097">
              <w:rPr>
                <w:rFonts w:ascii="楷体" w:eastAsia="楷体" w:hAnsi="楷体"/>
                <w:noProof/>
                <w:sz w:val="28"/>
                <w:szCs w:val="28"/>
              </w:rPr>
              <w:tab/>
            </w:r>
            <w:r>
              <w:rPr>
                <w:rFonts w:ascii="仿宋_GB2312" w:eastAsia="仿宋_GB2312" w:hAnsi="楷体" w:hint="eastAsia"/>
                <w:noProof/>
                <w:sz w:val="28"/>
                <w:szCs w:val="28"/>
              </w:rPr>
              <w:fldChar w:fldCharType="begin"/>
            </w:r>
            <w:r w:rsidR="00793097">
              <w:rPr>
                <w:rFonts w:ascii="仿宋_GB2312" w:eastAsia="仿宋_GB2312" w:hAnsi="楷体" w:hint="eastAsia"/>
                <w:noProof/>
                <w:sz w:val="28"/>
                <w:szCs w:val="28"/>
              </w:rPr>
              <w:instrText xml:space="preserve"> PAGEREF _Toc87538593 \h </w:instrText>
            </w:r>
            <w:r>
              <w:rPr>
                <w:rFonts w:ascii="仿宋_GB2312" w:eastAsia="仿宋_GB2312" w:hAnsi="楷体" w:hint="eastAsia"/>
                <w:noProof/>
                <w:sz w:val="28"/>
                <w:szCs w:val="28"/>
              </w:rPr>
            </w:r>
            <w:r>
              <w:rPr>
                <w:rFonts w:ascii="仿宋_GB2312" w:eastAsia="仿宋_GB2312" w:hAnsi="楷体" w:hint="eastAsia"/>
                <w:noProof/>
                <w:sz w:val="28"/>
                <w:szCs w:val="28"/>
              </w:rPr>
              <w:fldChar w:fldCharType="separate"/>
            </w:r>
            <w:r w:rsidR="00071FEA">
              <w:rPr>
                <w:rFonts w:ascii="仿宋_GB2312" w:eastAsia="仿宋_GB2312" w:hAnsi="楷体"/>
                <w:noProof/>
                <w:sz w:val="28"/>
                <w:szCs w:val="28"/>
              </w:rPr>
              <w:t>- 4 -</w:t>
            </w:r>
            <w:r>
              <w:rPr>
                <w:rFonts w:ascii="仿宋_GB2312" w:eastAsia="仿宋_GB2312" w:hAnsi="楷体" w:hint="eastAsia"/>
                <w:noProof/>
                <w:sz w:val="28"/>
                <w:szCs w:val="28"/>
              </w:rPr>
              <w:fldChar w:fldCharType="end"/>
            </w:r>
          </w:hyperlink>
        </w:p>
        <w:p w:rsidR="007F6A58" w:rsidRDefault="00792DD3">
          <w:pPr>
            <w:pStyle w:val="10"/>
            <w:rPr>
              <w:rFonts w:asciiTheme="minorHAnsi" w:eastAsiaTheme="minorEastAsia" w:hAnsiTheme="minorHAnsi" w:cstheme="minorBidi"/>
              <w:noProof/>
              <w:kern w:val="2"/>
              <w:sz w:val="21"/>
            </w:rPr>
          </w:pPr>
          <w:hyperlink w:anchor="_Toc87538594" w:history="1">
            <w:r w:rsidR="00793097">
              <w:rPr>
                <w:rStyle w:val="a6"/>
                <w:noProof/>
                <w:sz w:val="28"/>
                <w:szCs w:val="28"/>
                <w:u w:val="none"/>
              </w:rPr>
              <w:t>二、现代农牧业</w:t>
            </w:r>
            <w:r w:rsidR="00793097">
              <w:rPr>
                <w:noProof/>
              </w:rPr>
              <w:tab/>
            </w:r>
            <w:r>
              <w:rPr>
                <w:rFonts w:ascii="仿宋_GB2312" w:eastAsia="仿宋_GB2312" w:hint="eastAsia"/>
                <w:noProof/>
                <w:sz w:val="28"/>
                <w:szCs w:val="28"/>
              </w:rPr>
              <w:fldChar w:fldCharType="begin"/>
            </w:r>
            <w:r w:rsidR="00793097">
              <w:rPr>
                <w:rFonts w:ascii="仿宋_GB2312" w:eastAsia="仿宋_GB2312" w:hint="eastAsia"/>
                <w:noProof/>
                <w:sz w:val="28"/>
                <w:szCs w:val="28"/>
              </w:rPr>
              <w:instrText xml:space="preserve"> PAGEREF _Toc87538594 \h </w:instrText>
            </w:r>
            <w:r>
              <w:rPr>
                <w:rFonts w:ascii="仿宋_GB2312" w:eastAsia="仿宋_GB2312" w:hint="eastAsia"/>
                <w:noProof/>
                <w:sz w:val="28"/>
                <w:szCs w:val="28"/>
              </w:rPr>
            </w:r>
            <w:r>
              <w:rPr>
                <w:rFonts w:ascii="仿宋_GB2312" w:eastAsia="仿宋_GB2312" w:hint="eastAsia"/>
                <w:noProof/>
                <w:sz w:val="28"/>
                <w:szCs w:val="28"/>
              </w:rPr>
              <w:fldChar w:fldCharType="separate"/>
            </w:r>
            <w:r w:rsidR="00071FEA">
              <w:rPr>
                <w:rFonts w:ascii="仿宋_GB2312" w:eastAsia="仿宋_GB2312"/>
                <w:noProof/>
                <w:sz w:val="28"/>
                <w:szCs w:val="28"/>
              </w:rPr>
              <w:t>- 5 -</w:t>
            </w:r>
            <w:r>
              <w:rPr>
                <w:rFonts w:ascii="仿宋_GB2312" w:eastAsia="仿宋_GB2312" w:hint="eastAsia"/>
                <w:noProof/>
                <w:sz w:val="28"/>
                <w:szCs w:val="28"/>
              </w:rPr>
              <w:fldChar w:fldCharType="end"/>
            </w:r>
          </w:hyperlink>
        </w:p>
        <w:p w:rsidR="007F6A58" w:rsidRDefault="00792DD3">
          <w:pPr>
            <w:pStyle w:val="20"/>
            <w:rPr>
              <w:rFonts w:ascii="楷体" w:eastAsia="楷体" w:hAnsi="楷体" w:cstheme="minorBidi"/>
              <w:noProof/>
              <w:kern w:val="2"/>
              <w:sz w:val="28"/>
              <w:szCs w:val="28"/>
            </w:rPr>
          </w:pPr>
          <w:hyperlink w:anchor="_Toc87538595" w:history="1">
            <w:r w:rsidR="00793097">
              <w:rPr>
                <w:rStyle w:val="a6"/>
                <w:rFonts w:ascii="楷体" w:eastAsia="楷体" w:hAnsi="楷体" w:cstheme="majorBidi"/>
                <w:bCs/>
                <w:noProof/>
                <w:sz w:val="28"/>
                <w:szCs w:val="28"/>
              </w:rPr>
              <w:t>（一）绿色种植养殖</w:t>
            </w:r>
            <w:r w:rsidR="00793097">
              <w:rPr>
                <w:rFonts w:ascii="楷体" w:eastAsia="楷体" w:hAnsi="楷体"/>
                <w:noProof/>
                <w:sz w:val="28"/>
                <w:szCs w:val="28"/>
              </w:rPr>
              <w:tab/>
            </w:r>
            <w:r>
              <w:rPr>
                <w:rFonts w:ascii="仿宋_GB2312" w:eastAsia="仿宋_GB2312" w:hAnsi="楷体" w:hint="eastAsia"/>
                <w:noProof/>
                <w:sz w:val="28"/>
                <w:szCs w:val="28"/>
              </w:rPr>
              <w:fldChar w:fldCharType="begin"/>
            </w:r>
            <w:r w:rsidR="00793097">
              <w:rPr>
                <w:rFonts w:ascii="仿宋_GB2312" w:eastAsia="仿宋_GB2312" w:hAnsi="楷体" w:hint="eastAsia"/>
                <w:noProof/>
                <w:sz w:val="28"/>
                <w:szCs w:val="28"/>
              </w:rPr>
              <w:instrText xml:space="preserve"> PAGEREF _Toc87538595 \h </w:instrText>
            </w:r>
            <w:r>
              <w:rPr>
                <w:rFonts w:ascii="仿宋_GB2312" w:eastAsia="仿宋_GB2312" w:hAnsi="楷体" w:hint="eastAsia"/>
                <w:noProof/>
                <w:sz w:val="28"/>
                <w:szCs w:val="28"/>
              </w:rPr>
            </w:r>
            <w:r>
              <w:rPr>
                <w:rFonts w:ascii="仿宋_GB2312" w:eastAsia="仿宋_GB2312" w:hAnsi="楷体" w:hint="eastAsia"/>
                <w:noProof/>
                <w:sz w:val="28"/>
                <w:szCs w:val="28"/>
              </w:rPr>
              <w:fldChar w:fldCharType="separate"/>
            </w:r>
            <w:r w:rsidR="00071FEA">
              <w:rPr>
                <w:rFonts w:ascii="仿宋_GB2312" w:eastAsia="仿宋_GB2312" w:hAnsi="楷体"/>
                <w:noProof/>
                <w:sz w:val="28"/>
                <w:szCs w:val="28"/>
              </w:rPr>
              <w:t>- 5 -</w:t>
            </w:r>
            <w:r>
              <w:rPr>
                <w:rFonts w:ascii="仿宋_GB2312" w:eastAsia="仿宋_GB2312" w:hAnsi="楷体" w:hint="eastAsia"/>
                <w:noProof/>
                <w:sz w:val="28"/>
                <w:szCs w:val="28"/>
              </w:rPr>
              <w:fldChar w:fldCharType="end"/>
            </w:r>
          </w:hyperlink>
        </w:p>
        <w:p w:rsidR="007F6A58" w:rsidRDefault="00792DD3">
          <w:pPr>
            <w:pStyle w:val="20"/>
            <w:rPr>
              <w:rFonts w:ascii="楷体" w:eastAsia="楷体" w:hAnsi="楷体" w:cstheme="minorBidi"/>
              <w:noProof/>
              <w:kern w:val="2"/>
              <w:sz w:val="28"/>
              <w:szCs w:val="28"/>
            </w:rPr>
          </w:pPr>
          <w:hyperlink w:anchor="_Toc87538596" w:history="1">
            <w:r w:rsidR="00793097">
              <w:rPr>
                <w:rStyle w:val="a6"/>
                <w:rFonts w:ascii="楷体" w:eastAsia="楷体" w:hAnsi="楷体" w:cstheme="majorBidi"/>
                <w:bCs/>
                <w:noProof/>
                <w:sz w:val="28"/>
                <w:szCs w:val="28"/>
              </w:rPr>
              <w:t>（二）农畜产品生产加工技术</w:t>
            </w:r>
            <w:r w:rsidR="00793097">
              <w:rPr>
                <w:rFonts w:ascii="楷体" w:eastAsia="楷体" w:hAnsi="楷体"/>
                <w:noProof/>
                <w:sz w:val="28"/>
                <w:szCs w:val="28"/>
              </w:rPr>
              <w:tab/>
            </w:r>
            <w:r>
              <w:rPr>
                <w:rFonts w:ascii="仿宋_GB2312" w:eastAsia="仿宋_GB2312" w:hAnsi="楷体" w:hint="eastAsia"/>
                <w:noProof/>
                <w:sz w:val="28"/>
                <w:szCs w:val="28"/>
              </w:rPr>
              <w:fldChar w:fldCharType="begin"/>
            </w:r>
            <w:r w:rsidR="00793097">
              <w:rPr>
                <w:rFonts w:ascii="仿宋_GB2312" w:eastAsia="仿宋_GB2312" w:hAnsi="楷体" w:hint="eastAsia"/>
                <w:noProof/>
                <w:sz w:val="28"/>
                <w:szCs w:val="28"/>
              </w:rPr>
              <w:instrText xml:space="preserve"> PAGEREF _Toc87538596 \h </w:instrText>
            </w:r>
            <w:r>
              <w:rPr>
                <w:rFonts w:ascii="仿宋_GB2312" w:eastAsia="仿宋_GB2312" w:hAnsi="楷体" w:hint="eastAsia"/>
                <w:noProof/>
                <w:sz w:val="28"/>
                <w:szCs w:val="28"/>
              </w:rPr>
            </w:r>
            <w:r>
              <w:rPr>
                <w:rFonts w:ascii="仿宋_GB2312" w:eastAsia="仿宋_GB2312" w:hAnsi="楷体" w:hint="eastAsia"/>
                <w:noProof/>
                <w:sz w:val="28"/>
                <w:szCs w:val="28"/>
              </w:rPr>
              <w:fldChar w:fldCharType="separate"/>
            </w:r>
            <w:r w:rsidR="00071FEA">
              <w:rPr>
                <w:rFonts w:ascii="仿宋_GB2312" w:eastAsia="仿宋_GB2312" w:hAnsi="楷体"/>
                <w:noProof/>
                <w:sz w:val="28"/>
                <w:szCs w:val="28"/>
              </w:rPr>
              <w:t>- 6 -</w:t>
            </w:r>
            <w:r>
              <w:rPr>
                <w:rFonts w:ascii="仿宋_GB2312" w:eastAsia="仿宋_GB2312" w:hAnsi="楷体" w:hint="eastAsia"/>
                <w:noProof/>
                <w:sz w:val="28"/>
                <w:szCs w:val="28"/>
              </w:rPr>
              <w:fldChar w:fldCharType="end"/>
            </w:r>
          </w:hyperlink>
        </w:p>
        <w:p w:rsidR="007F6A58" w:rsidRDefault="00792DD3">
          <w:pPr>
            <w:pStyle w:val="10"/>
            <w:rPr>
              <w:rFonts w:cstheme="minorBidi"/>
              <w:noProof/>
              <w:kern w:val="2"/>
              <w:sz w:val="28"/>
              <w:szCs w:val="28"/>
            </w:rPr>
          </w:pPr>
          <w:hyperlink w:anchor="_Toc87538597" w:history="1">
            <w:r w:rsidR="00793097">
              <w:rPr>
                <w:rStyle w:val="a6"/>
                <w:noProof/>
                <w:sz w:val="28"/>
                <w:szCs w:val="28"/>
              </w:rPr>
              <w:t>三、现代能源产业</w:t>
            </w:r>
            <w:r w:rsidR="00793097">
              <w:rPr>
                <w:noProof/>
                <w:sz w:val="28"/>
                <w:szCs w:val="28"/>
              </w:rPr>
              <w:tab/>
            </w:r>
            <w:r>
              <w:rPr>
                <w:rFonts w:ascii="仿宋_GB2312" w:eastAsia="仿宋_GB2312" w:hint="eastAsia"/>
                <w:noProof/>
                <w:sz w:val="28"/>
                <w:szCs w:val="28"/>
              </w:rPr>
              <w:fldChar w:fldCharType="begin"/>
            </w:r>
            <w:r w:rsidR="00793097">
              <w:rPr>
                <w:rFonts w:ascii="仿宋_GB2312" w:eastAsia="仿宋_GB2312" w:hint="eastAsia"/>
                <w:noProof/>
                <w:sz w:val="28"/>
                <w:szCs w:val="28"/>
              </w:rPr>
              <w:instrText xml:space="preserve"> PAGEREF _Toc87538597 \h </w:instrText>
            </w:r>
            <w:r>
              <w:rPr>
                <w:rFonts w:ascii="仿宋_GB2312" w:eastAsia="仿宋_GB2312" w:hint="eastAsia"/>
                <w:noProof/>
                <w:sz w:val="28"/>
                <w:szCs w:val="28"/>
              </w:rPr>
            </w:r>
            <w:r>
              <w:rPr>
                <w:rFonts w:ascii="仿宋_GB2312" w:eastAsia="仿宋_GB2312" w:hint="eastAsia"/>
                <w:noProof/>
                <w:sz w:val="28"/>
                <w:szCs w:val="28"/>
              </w:rPr>
              <w:fldChar w:fldCharType="separate"/>
            </w:r>
            <w:r w:rsidR="00071FEA">
              <w:rPr>
                <w:rFonts w:ascii="仿宋_GB2312" w:eastAsia="仿宋_GB2312"/>
                <w:noProof/>
                <w:sz w:val="28"/>
                <w:szCs w:val="28"/>
              </w:rPr>
              <w:t>- 6 -</w:t>
            </w:r>
            <w:r>
              <w:rPr>
                <w:rFonts w:ascii="仿宋_GB2312" w:eastAsia="仿宋_GB2312" w:hint="eastAsia"/>
                <w:noProof/>
                <w:sz w:val="28"/>
                <w:szCs w:val="28"/>
              </w:rPr>
              <w:fldChar w:fldCharType="end"/>
            </w:r>
          </w:hyperlink>
        </w:p>
        <w:p w:rsidR="007F6A58" w:rsidRDefault="00792DD3">
          <w:pPr>
            <w:pStyle w:val="10"/>
            <w:rPr>
              <w:rFonts w:cstheme="minorBidi"/>
              <w:noProof/>
              <w:kern w:val="2"/>
              <w:sz w:val="28"/>
              <w:szCs w:val="28"/>
            </w:rPr>
          </w:pPr>
          <w:hyperlink w:anchor="_Toc87538598" w:history="1">
            <w:r w:rsidR="00793097">
              <w:rPr>
                <w:rStyle w:val="a6"/>
                <w:noProof/>
                <w:sz w:val="28"/>
                <w:szCs w:val="28"/>
              </w:rPr>
              <w:t>四、先进制造业</w:t>
            </w:r>
            <w:r w:rsidR="00793097">
              <w:rPr>
                <w:noProof/>
                <w:sz w:val="28"/>
                <w:szCs w:val="28"/>
              </w:rPr>
              <w:tab/>
            </w:r>
            <w:r>
              <w:rPr>
                <w:rFonts w:ascii="仿宋_GB2312" w:eastAsia="仿宋_GB2312" w:hint="eastAsia"/>
                <w:noProof/>
                <w:sz w:val="28"/>
                <w:szCs w:val="28"/>
              </w:rPr>
              <w:fldChar w:fldCharType="begin"/>
            </w:r>
            <w:r w:rsidR="00793097">
              <w:rPr>
                <w:rFonts w:ascii="仿宋_GB2312" w:eastAsia="仿宋_GB2312" w:hint="eastAsia"/>
                <w:noProof/>
                <w:sz w:val="28"/>
                <w:szCs w:val="28"/>
              </w:rPr>
              <w:instrText xml:space="preserve"> PAGEREF _Toc87538598 \h </w:instrText>
            </w:r>
            <w:r>
              <w:rPr>
                <w:rFonts w:ascii="仿宋_GB2312" w:eastAsia="仿宋_GB2312" w:hint="eastAsia"/>
                <w:noProof/>
                <w:sz w:val="28"/>
                <w:szCs w:val="28"/>
              </w:rPr>
            </w:r>
            <w:r>
              <w:rPr>
                <w:rFonts w:ascii="仿宋_GB2312" w:eastAsia="仿宋_GB2312" w:hint="eastAsia"/>
                <w:noProof/>
                <w:sz w:val="28"/>
                <w:szCs w:val="28"/>
              </w:rPr>
              <w:fldChar w:fldCharType="separate"/>
            </w:r>
            <w:r w:rsidR="00071FEA">
              <w:rPr>
                <w:rFonts w:ascii="仿宋_GB2312" w:eastAsia="仿宋_GB2312"/>
                <w:noProof/>
                <w:sz w:val="28"/>
                <w:szCs w:val="28"/>
              </w:rPr>
              <w:t>- 7 -</w:t>
            </w:r>
            <w:r>
              <w:rPr>
                <w:rFonts w:ascii="仿宋_GB2312" w:eastAsia="仿宋_GB2312" w:hint="eastAsia"/>
                <w:noProof/>
                <w:sz w:val="28"/>
                <w:szCs w:val="28"/>
              </w:rPr>
              <w:fldChar w:fldCharType="end"/>
            </w:r>
          </w:hyperlink>
        </w:p>
        <w:p w:rsidR="007F6A58" w:rsidRDefault="00792DD3">
          <w:pPr>
            <w:pStyle w:val="20"/>
            <w:rPr>
              <w:rFonts w:ascii="楷体" w:eastAsia="楷体" w:hAnsi="楷体" w:cstheme="minorBidi"/>
              <w:noProof/>
              <w:kern w:val="2"/>
              <w:sz w:val="28"/>
              <w:szCs w:val="28"/>
            </w:rPr>
          </w:pPr>
          <w:hyperlink w:anchor="_Toc87538599" w:history="1">
            <w:r w:rsidR="00793097">
              <w:rPr>
                <w:rStyle w:val="a6"/>
                <w:rFonts w:ascii="楷体" w:eastAsia="楷体" w:hAnsi="楷体" w:cstheme="majorBidi"/>
                <w:bCs/>
                <w:noProof/>
                <w:sz w:val="28"/>
                <w:szCs w:val="28"/>
              </w:rPr>
              <w:t>（一）现代化工</w:t>
            </w:r>
            <w:r w:rsidR="00793097">
              <w:rPr>
                <w:rFonts w:ascii="楷体" w:eastAsia="楷体" w:hAnsi="楷体"/>
                <w:noProof/>
                <w:sz w:val="28"/>
                <w:szCs w:val="28"/>
              </w:rPr>
              <w:tab/>
            </w:r>
            <w:r>
              <w:rPr>
                <w:rFonts w:ascii="仿宋_GB2312" w:eastAsia="仿宋_GB2312" w:hAnsi="楷体" w:hint="eastAsia"/>
                <w:noProof/>
                <w:sz w:val="28"/>
                <w:szCs w:val="28"/>
              </w:rPr>
              <w:fldChar w:fldCharType="begin"/>
            </w:r>
            <w:r w:rsidR="00793097">
              <w:rPr>
                <w:rFonts w:ascii="仿宋_GB2312" w:eastAsia="仿宋_GB2312" w:hAnsi="楷体" w:hint="eastAsia"/>
                <w:noProof/>
                <w:sz w:val="28"/>
                <w:szCs w:val="28"/>
              </w:rPr>
              <w:instrText xml:space="preserve"> PAGEREF _Toc87538599 \h </w:instrText>
            </w:r>
            <w:r>
              <w:rPr>
                <w:rFonts w:ascii="仿宋_GB2312" w:eastAsia="仿宋_GB2312" w:hAnsi="楷体" w:hint="eastAsia"/>
                <w:noProof/>
                <w:sz w:val="28"/>
                <w:szCs w:val="28"/>
              </w:rPr>
            </w:r>
            <w:r>
              <w:rPr>
                <w:rFonts w:ascii="仿宋_GB2312" w:eastAsia="仿宋_GB2312" w:hAnsi="楷体" w:hint="eastAsia"/>
                <w:noProof/>
                <w:sz w:val="28"/>
                <w:szCs w:val="28"/>
              </w:rPr>
              <w:fldChar w:fldCharType="separate"/>
            </w:r>
            <w:r w:rsidR="00071FEA">
              <w:rPr>
                <w:rFonts w:ascii="仿宋_GB2312" w:eastAsia="仿宋_GB2312" w:hAnsi="楷体"/>
                <w:noProof/>
                <w:sz w:val="28"/>
                <w:szCs w:val="28"/>
              </w:rPr>
              <w:t>- 7 -</w:t>
            </w:r>
            <w:r>
              <w:rPr>
                <w:rFonts w:ascii="仿宋_GB2312" w:eastAsia="仿宋_GB2312" w:hAnsi="楷体" w:hint="eastAsia"/>
                <w:noProof/>
                <w:sz w:val="28"/>
                <w:szCs w:val="28"/>
              </w:rPr>
              <w:fldChar w:fldCharType="end"/>
            </w:r>
          </w:hyperlink>
        </w:p>
        <w:p w:rsidR="007F6A58" w:rsidRDefault="00792DD3">
          <w:pPr>
            <w:pStyle w:val="20"/>
            <w:rPr>
              <w:rFonts w:ascii="楷体" w:eastAsia="楷体" w:hAnsi="楷体" w:cstheme="minorBidi"/>
              <w:noProof/>
              <w:kern w:val="2"/>
              <w:sz w:val="28"/>
              <w:szCs w:val="28"/>
            </w:rPr>
          </w:pPr>
          <w:hyperlink w:anchor="_Toc87538600" w:history="1">
            <w:r w:rsidR="00793097">
              <w:rPr>
                <w:rStyle w:val="a6"/>
                <w:rFonts w:ascii="楷体" w:eastAsia="楷体" w:hAnsi="楷体" w:cstheme="majorBidi"/>
                <w:bCs/>
                <w:noProof/>
                <w:sz w:val="28"/>
                <w:szCs w:val="28"/>
              </w:rPr>
              <w:t>（二）绿色冶金</w:t>
            </w:r>
            <w:r w:rsidR="00793097">
              <w:rPr>
                <w:rFonts w:ascii="楷体" w:eastAsia="楷体" w:hAnsi="楷体"/>
                <w:noProof/>
                <w:sz w:val="28"/>
                <w:szCs w:val="28"/>
              </w:rPr>
              <w:tab/>
            </w:r>
            <w:r>
              <w:rPr>
                <w:rFonts w:ascii="仿宋_GB2312" w:eastAsia="仿宋_GB2312" w:hAnsi="楷体" w:hint="eastAsia"/>
                <w:noProof/>
                <w:sz w:val="28"/>
                <w:szCs w:val="28"/>
              </w:rPr>
              <w:fldChar w:fldCharType="begin"/>
            </w:r>
            <w:r w:rsidR="00793097">
              <w:rPr>
                <w:rFonts w:ascii="仿宋_GB2312" w:eastAsia="仿宋_GB2312" w:hAnsi="楷体" w:hint="eastAsia"/>
                <w:noProof/>
                <w:sz w:val="28"/>
                <w:szCs w:val="28"/>
              </w:rPr>
              <w:instrText xml:space="preserve"> PAGEREF _Toc87538600 \h </w:instrText>
            </w:r>
            <w:r>
              <w:rPr>
                <w:rFonts w:ascii="仿宋_GB2312" w:eastAsia="仿宋_GB2312" w:hAnsi="楷体" w:hint="eastAsia"/>
                <w:noProof/>
                <w:sz w:val="28"/>
                <w:szCs w:val="28"/>
              </w:rPr>
            </w:r>
            <w:r>
              <w:rPr>
                <w:rFonts w:ascii="仿宋_GB2312" w:eastAsia="仿宋_GB2312" w:hAnsi="楷体" w:hint="eastAsia"/>
                <w:noProof/>
                <w:sz w:val="28"/>
                <w:szCs w:val="28"/>
              </w:rPr>
              <w:fldChar w:fldCharType="separate"/>
            </w:r>
            <w:r w:rsidR="00071FEA">
              <w:rPr>
                <w:rFonts w:ascii="仿宋_GB2312" w:eastAsia="仿宋_GB2312" w:hAnsi="楷体"/>
                <w:noProof/>
                <w:sz w:val="28"/>
                <w:szCs w:val="28"/>
              </w:rPr>
              <w:t>- 7 -</w:t>
            </w:r>
            <w:r>
              <w:rPr>
                <w:rFonts w:ascii="仿宋_GB2312" w:eastAsia="仿宋_GB2312" w:hAnsi="楷体" w:hint="eastAsia"/>
                <w:noProof/>
                <w:sz w:val="28"/>
                <w:szCs w:val="28"/>
              </w:rPr>
              <w:fldChar w:fldCharType="end"/>
            </w:r>
          </w:hyperlink>
        </w:p>
        <w:p w:rsidR="007F6A58" w:rsidRDefault="00792DD3">
          <w:pPr>
            <w:pStyle w:val="20"/>
            <w:rPr>
              <w:rFonts w:ascii="楷体" w:eastAsia="楷体" w:hAnsi="楷体" w:cstheme="minorBidi"/>
              <w:noProof/>
              <w:kern w:val="2"/>
              <w:sz w:val="28"/>
              <w:szCs w:val="28"/>
            </w:rPr>
          </w:pPr>
          <w:hyperlink w:anchor="_Toc87538601" w:history="1">
            <w:r w:rsidR="00793097">
              <w:rPr>
                <w:rStyle w:val="a6"/>
                <w:rFonts w:ascii="楷体" w:eastAsia="楷体" w:hAnsi="楷体" w:cstheme="majorBidi"/>
                <w:bCs/>
                <w:noProof/>
                <w:sz w:val="28"/>
                <w:szCs w:val="28"/>
              </w:rPr>
              <w:t>（三）绿色建材</w:t>
            </w:r>
            <w:r w:rsidR="00793097">
              <w:rPr>
                <w:rFonts w:ascii="楷体" w:eastAsia="楷体" w:hAnsi="楷体"/>
                <w:noProof/>
                <w:sz w:val="28"/>
                <w:szCs w:val="28"/>
              </w:rPr>
              <w:tab/>
            </w:r>
            <w:r>
              <w:rPr>
                <w:rFonts w:ascii="仿宋_GB2312" w:eastAsia="仿宋_GB2312" w:hAnsi="楷体" w:hint="eastAsia"/>
                <w:noProof/>
                <w:sz w:val="28"/>
                <w:szCs w:val="28"/>
              </w:rPr>
              <w:fldChar w:fldCharType="begin"/>
            </w:r>
            <w:r w:rsidR="00793097">
              <w:rPr>
                <w:rFonts w:ascii="仿宋_GB2312" w:eastAsia="仿宋_GB2312" w:hAnsi="楷体" w:hint="eastAsia"/>
                <w:noProof/>
                <w:sz w:val="28"/>
                <w:szCs w:val="28"/>
              </w:rPr>
              <w:instrText xml:space="preserve"> PAGEREF _Toc87538601 \h </w:instrText>
            </w:r>
            <w:r>
              <w:rPr>
                <w:rFonts w:ascii="仿宋_GB2312" w:eastAsia="仿宋_GB2312" w:hAnsi="楷体" w:hint="eastAsia"/>
                <w:noProof/>
                <w:sz w:val="28"/>
                <w:szCs w:val="28"/>
              </w:rPr>
            </w:r>
            <w:r>
              <w:rPr>
                <w:rFonts w:ascii="仿宋_GB2312" w:eastAsia="仿宋_GB2312" w:hAnsi="楷体" w:hint="eastAsia"/>
                <w:noProof/>
                <w:sz w:val="28"/>
                <w:szCs w:val="28"/>
              </w:rPr>
              <w:fldChar w:fldCharType="separate"/>
            </w:r>
            <w:r w:rsidR="00071FEA">
              <w:rPr>
                <w:rFonts w:ascii="仿宋_GB2312" w:eastAsia="仿宋_GB2312" w:hAnsi="楷体"/>
                <w:noProof/>
                <w:sz w:val="28"/>
                <w:szCs w:val="28"/>
              </w:rPr>
              <w:t>- 7 -</w:t>
            </w:r>
            <w:r>
              <w:rPr>
                <w:rFonts w:ascii="仿宋_GB2312" w:eastAsia="仿宋_GB2312" w:hAnsi="楷体" w:hint="eastAsia"/>
                <w:noProof/>
                <w:sz w:val="28"/>
                <w:szCs w:val="28"/>
              </w:rPr>
              <w:fldChar w:fldCharType="end"/>
            </w:r>
          </w:hyperlink>
        </w:p>
        <w:p w:rsidR="007F6A58" w:rsidRDefault="00792DD3">
          <w:pPr>
            <w:pStyle w:val="10"/>
            <w:rPr>
              <w:rFonts w:cstheme="minorBidi"/>
              <w:noProof/>
              <w:kern w:val="2"/>
              <w:sz w:val="28"/>
              <w:szCs w:val="28"/>
            </w:rPr>
          </w:pPr>
          <w:hyperlink w:anchor="_Toc87538602" w:history="1">
            <w:r w:rsidR="00793097">
              <w:rPr>
                <w:rStyle w:val="a6"/>
                <w:noProof/>
                <w:sz w:val="28"/>
                <w:szCs w:val="28"/>
              </w:rPr>
              <w:t>五、战略性新兴产业</w:t>
            </w:r>
            <w:r w:rsidR="00793097">
              <w:rPr>
                <w:noProof/>
                <w:sz w:val="28"/>
                <w:szCs w:val="28"/>
              </w:rPr>
              <w:tab/>
            </w:r>
            <w:r>
              <w:rPr>
                <w:rFonts w:ascii="仿宋_GB2312" w:eastAsia="仿宋_GB2312" w:hint="eastAsia"/>
                <w:noProof/>
                <w:sz w:val="28"/>
                <w:szCs w:val="28"/>
              </w:rPr>
              <w:fldChar w:fldCharType="begin"/>
            </w:r>
            <w:r w:rsidR="00793097">
              <w:rPr>
                <w:rFonts w:ascii="仿宋_GB2312" w:eastAsia="仿宋_GB2312" w:hint="eastAsia"/>
                <w:noProof/>
                <w:sz w:val="28"/>
                <w:szCs w:val="28"/>
              </w:rPr>
              <w:instrText xml:space="preserve"> PAGEREF _Toc87538602 \h </w:instrText>
            </w:r>
            <w:r>
              <w:rPr>
                <w:rFonts w:ascii="仿宋_GB2312" w:eastAsia="仿宋_GB2312" w:hint="eastAsia"/>
                <w:noProof/>
                <w:sz w:val="28"/>
                <w:szCs w:val="28"/>
              </w:rPr>
            </w:r>
            <w:r>
              <w:rPr>
                <w:rFonts w:ascii="仿宋_GB2312" w:eastAsia="仿宋_GB2312" w:hint="eastAsia"/>
                <w:noProof/>
                <w:sz w:val="28"/>
                <w:szCs w:val="28"/>
              </w:rPr>
              <w:fldChar w:fldCharType="separate"/>
            </w:r>
            <w:r w:rsidR="00071FEA">
              <w:rPr>
                <w:rFonts w:ascii="仿宋_GB2312" w:eastAsia="仿宋_GB2312"/>
                <w:noProof/>
                <w:sz w:val="28"/>
                <w:szCs w:val="28"/>
              </w:rPr>
              <w:t>- 8 -</w:t>
            </w:r>
            <w:r>
              <w:rPr>
                <w:rFonts w:ascii="仿宋_GB2312" w:eastAsia="仿宋_GB2312" w:hint="eastAsia"/>
                <w:noProof/>
                <w:sz w:val="28"/>
                <w:szCs w:val="28"/>
              </w:rPr>
              <w:fldChar w:fldCharType="end"/>
            </w:r>
          </w:hyperlink>
        </w:p>
        <w:p w:rsidR="007F6A58" w:rsidRDefault="00792DD3">
          <w:pPr>
            <w:pStyle w:val="20"/>
            <w:rPr>
              <w:rFonts w:ascii="楷体" w:eastAsia="楷体" w:hAnsi="楷体" w:cstheme="minorBidi"/>
              <w:noProof/>
              <w:kern w:val="2"/>
              <w:sz w:val="28"/>
              <w:szCs w:val="28"/>
            </w:rPr>
          </w:pPr>
          <w:hyperlink w:anchor="_Toc87538603" w:history="1">
            <w:r w:rsidR="00793097">
              <w:rPr>
                <w:rStyle w:val="a6"/>
                <w:rFonts w:ascii="楷体" w:eastAsia="楷体" w:hAnsi="楷体" w:cstheme="majorBidi"/>
                <w:bCs/>
                <w:noProof/>
                <w:sz w:val="28"/>
                <w:szCs w:val="28"/>
              </w:rPr>
              <w:t>（一）新材料</w:t>
            </w:r>
            <w:r w:rsidR="00793097">
              <w:rPr>
                <w:rFonts w:ascii="楷体" w:eastAsia="楷体" w:hAnsi="楷体"/>
                <w:noProof/>
                <w:sz w:val="28"/>
                <w:szCs w:val="28"/>
              </w:rPr>
              <w:tab/>
            </w:r>
            <w:r>
              <w:rPr>
                <w:rFonts w:ascii="仿宋_GB2312" w:eastAsia="仿宋_GB2312" w:hAnsi="楷体" w:hint="eastAsia"/>
                <w:noProof/>
                <w:sz w:val="28"/>
                <w:szCs w:val="28"/>
              </w:rPr>
              <w:fldChar w:fldCharType="begin"/>
            </w:r>
            <w:r w:rsidR="00793097">
              <w:rPr>
                <w:rFonts w:ascii="仿宋_GB2312" w:eastAsia="仿宋_GB2312" w:hAnsi="楷体" w:hint="eastAsia"/>
                <w:noProof/>
                <w:sz w:val="28"/>
                <w:szCs w:val="28"/>
              </w:rPr>
              <w:instrText xml:space="preserve"> PAGEREF _Toc87538603 \h </w:instrText>
            </w:r>
            <w:r>
              <w:rPr>
                <w:rFonts w:ascii="仿宋_GB2312" w:eastAsia="仿宋_GB2312" w:hAnsi="楷体" w:hint="eastAsia"/>
                <w:noProof/>
                <w:sz w:val="28"/>
                <w:szCs w:val="28"/>
              </w:rPr>
            </w:r>
            <w:r>
              <w:rPr>
                <w:rFonts w:ascii="仿宋_GB2312" w:eastAsia="仿宋_GB2312" w:hAnsi="楷体" w:hint="eastAsia"/>
                <w:noProof/>
                <w:sz w:val="28"/>
                <w:szCs w:val="28"/>
              </w:rPr>
              <w:fldChar w:fldCharType="separate"/>
            </w:r>
            <w:r w:rsidR="00071FEA">
              <w:rPr>
                <w:rFonts w:ascii="仿宋_GB2312" w:eastAsia="仿宋_GB2312" w:hAnsi="楷体"/>
                <w:noProof/>
                <w:sz w:val="28"/>
                <w:szCs w:val="28"/>
              </w:rPr>
              <w:t>- 8 -</w:t>
            </w:r>
            <w:r>
              <w:rPr>
                <w:rFonts w:ascii="仿宋_GB2312" w:eastAsia="仿宋_GB2312" w:hAnsi="楷体" w:hint="eastAsia"/>
                <w:noProof/>
                <w:sz w:val="28"/>
                <w:szCs w:val="28"/>
              </w:rPr>
              <w:fldChar w:fldCharType="end"/>
            </w:r>
          </w:hyperlink>
        </w:p>
        <w:p w:rsidR="007F6A58" w:rsidRDefault="00792DD3">
          <w:pPr>
            <w:pStyle w:val="20"/>
            <w:rPr>
              <w:rFonts w:ascii="楷体" w:eastAsia="楷体" w:hAnsi="楷体" w:cstheme="minorBidi"/>
              <w:noProof/>
              <w:kern w:val="2"/>
              <w:sz w:val="28"/>
              <w:szCs w:val="28"/>
            </w:rPr>
          </w:pPr>
          <w:hyperlink w:anchor="_Toc87538604" w:history="1">
            <w:r w:rsidR="00793097">
              <w:rPr>
                <w:rStyle w:val="a6"/>
                <w:rFonts w:ascii="楷体" w:eastAsia="楷体" w:hAnsi="楷体" w:cstheme="majorBidi"/>
                <w:bCs/>
                <w:noProof/>
                <w:sz w:val="28"/>
                <w:szCs w:val="28"/>
              </w:rPr>
              <w:t>（二）高端装备与智能制造</w:t>
            </w:r>
            <w:r w:rsidR="00793097">
              <w:rPr>
                <w:rFonts w:ascii="楷体" w:eastAsia="楷体" w:hAnsi="楷体"/>
                <w:noProof/>
                <w:sz w:val="28"/>
                <w:szCs w:val="28"/>
              </w:rPr>
              <w:tab/>
            </w:r>
            <w:r>
              <w:rPr>
                <w:rFonts w:ascii="仿宋_GB2312" w:eastAsia="仿宋_GB2312" w:hAnsi="楷体" w:hint="eastAsia"/>
                <w:noProof/>
                <w:sz w:val="28"/>
                <w:szCs w:val="28"/>
              </w:rPr>
              <w:fldChar w:fldCharType="begin"/>
            </w:r>
            <w:r w:rsidR="00793097">
              <w:rPr>
                <w:rFonts w:ascii="仿宋_GB2312" w:eastAsia="仿宋_GB2312" w:hAnsi="楷体" w:hint="eastAsia"/>
                <w:noProof/>
                <w:sz w:val="28"/>
                <w:szCs w:val="28"/>
              </w:rPr>
              <w:instrText xml:space="preserve"> PAGEREF _Toc87538604 \h </w:instrText>
            </w:r>
            <w:r>
              <w:rPr>
                <w:rFonts w:ascii="仿宋_GB2312" w:eastAsia="仿宋_GB2312" w:hAnsi="楷体" w:hint="eastAsia"/>
                <w:noProof/>
                <w:sz w:val="28"/>
                <w:szCs w:val="28"/>
              </w:rPr>
            </w:r>
            <w:r>
              <w:rPr>
                <w:rFonts w:ascii="仿宋_GB2312" w:eastAsia="仿宋_GB2312" w:hAnsi="楷体" w:hint="eastAsia"/>
                <w:noProof/>
                <w:sz w:val="28"/>
                <w:szCs w:val="28"/>
              </w:rPr>
              <w:fldChar w:fldCharType="separate"/>
            </w:r>
            <w:r w:rsidR="00071FEA">
              <w:rPr>
                <w:rFonts w:ascii="仿宋_GB2312" w:eastAsia="仿宋_GB2312" w:hAnsi="楷体"/>
                <w:noProof/>
                <w:sz w:val="28"/>
                <w:szCs w:val="28"/>
              </w:rPr>
              <w:t>- 8 -</w:t>
            </w:r>
            <w:r>
              <w:rPr>
                <w:rFonts w:ascii="仿宋_GB2312" w:eastAsia="仿宋_GB2312" w:hAnsi="楷体" w:hint="eastAsia"/>
                <w:noProof/>
                <w:sz w:val="28"/>
                <w:szCs w:val="28"/>
              </w:rPr>
              <w:fldChar w:fldCharType="end"/>
            </w:r>
          </w:hyperlink>
        </w:p>
        <w:p w:rsidR="007F6A58" w:rsidRDefault="00792DD3">
          <w:pPr>
            <w:pStyle w:val="20"/>
            <w:rPr>
              <w:rFonts w:ascii="楷体" w:eastAsia="楷体" w:hAnsi="楷体" w:cstheme="minorBidi"/>
              <w:noProof/>
              <w:kern w:val="2"/>
              <w:sz w:val="28"/>
              <w:szCs w:val="28"/>
            </w:rPr>
          </w:pPr>
          <w:hyperlink w:anchor="_Toc87538605" w:history="1">
            <w:r w:rsidR="00793097">
              <w:rPr>
                <w:rStyle w:val="a6"/>
                <w:rFonts w:ascii="楷体" w:eastAsia="楷体" w:hAnsi="楷体" w:cstheme="majorBidi"/>
                <w:bCs/>
                <w:noProof/>
                <w:sz w:val="28"/>
                <w:szCs w:val="28"/>
              </w:rPr>
              <w:t>（三）现代服务业</w:t>
            </w:r>
            <w:r w:rsidR="00793097">
              <w:rPr>
                <w:rFonts w:ascii="楷体" w:eastAsia="楷体" w:hAnsi="楷体"/>
                <w:noProof/>
                <w:sz w:val="28"/>
                <w:szCs w:val="28"/>
              </w:rPr>
              <w:tab/>
            </w:r>
            <w:r>
              <w:rPr>
                <w:rFonts w:ascii="仿宋_GB2312" w:eastAsia="仿宋_GB2312" w:hAnsi="楷体" w:hint="eastAsia"/>
                <w:noProof/>
                <w:sz w:val="28"/>
                <w:szCs w:val="28"/>
              </w:rPr>
              <w:fldChar w:fldCharType="begin"/>
            </w:r>
            <w:r w:rsidR="00793097">
              <w:rPr>
                <w:rFonts w:ascii="仿宋_GB2312" w:eastAsia="仿宋_GB2312" w:hAnsi="楷体" w:hint="eastAsia"/>
                <w:noProof/>
                <w:sz w:val="28"/>
                <w:szCs w:val="28"/>
              </w:rPr>
              <w:instrText xml:space="preserve"> PAGEREF _Toc87538605 \h </w:instrText>
            </w:r>
            <w:r>
              <w:rPr>
                <w:rFonts w:ascii="仿宋_GB2312" w:eastAsia="仿宋_GB2312" w:hAnsi="楷体" w:hint="eastAsia"/>
                <w:noProof/>
                <w:sz w:val="28"/>
                <w:szCs w:val="28"/>
              </w:rPr>
            </w:r>
            <w:r>
              <w:rPr>
                <w:rFonts w:ascii="仿宋_GB2312" w:eastAsia="仿宋_GB2312" w:hAnsi="楷体" w:hint="eastAsia"/>
                <w:noProof/>
                <w:sz w:val="28"/>
                <w:szCs w:val="28"/>
              </w:rPr>
              <w:fldChar w:fldCharType="separate"/>
            </w:r>
            <w:r w:rsidR="00071FEA">
              <w:rPr>
                <w:rFonts w:ascii="仿宋_GB2312" w:eastAsia="仿宋_GB2312" w:hAnsi="楷体"/>
                <w:noProof/>
                <w:sz w:val="28"/>
                <w:szCs w:val="28"/>
              </w:rPr>
              <w:t>- 9 -</w:t>
            </w:r>
            <w:r>
              <w:rPr>
                <w:rFonts w:ascii="仿宋_GB2312" w:eastAsia="仿宋_GB2312" w:hAnsi="楷体" w:hint="eastAsia"/>
                <w:noProof/>
                <w:sz w:val="28"/>
                <w:szCs w:val="28"/>
              </w:rPr>
              <w:fldChar w:fldCharType="end"/>
            </w:r>
          </w:hyperlink>
        </w:p>
        <w:p w:rsidR="007F6A58" w:rsidRDefault="00792DD3">
          <w:pPr>
            <w:pStyle w:val="20"/>
            <w:rPr>
              <w:rFonts w:ascii="楷体" w:eastAsia="楷体" w:hAnsi="楷体" w:cstheme="minorBidi"/>
              <w:noProof/>
              <w:kern w:val="2"/>
              <w:sz w:val="28"/>
              <w:szCs w:val="28"/>
            </w:rPr>
          </w:pPr>
          <w:hyperlink w:anchor="_Toc87538606" w:history="1">
            <w:r w:rsidR="00793097">
              <w:rPr>
                <w:rStyle w:val="a6"/>
                <w:rFonts w:ascii="楷体" w:eastAsia="楷体" w:hAnsi="楷体" w:cstheme="majorBidi"/>
                <w:bCs/>
                <w:noProof/>
                <w:sz w:val="28"/>
                <w:szCs w:val="28"/>
              </w:rPr>
              <w:t>（四）节能环保</w:t>
            </w:r>
            <w:r w:rsidR="00793097">
              <w:rPr>
                <w:rFonts w:ascii="楷体" w:eastAsia="楷体" w:hAnsi="楷体"/>
                <w:noProof/>
                <w:sz w:val="28"/>
                <w:szCs w:val="28"/>
              </w:rPr>
              <w:tab/>
            </w:r>
            <w:r>
              <w:rPr>
                <w:rFonts w:ascii="仿宋_GB2312" w:eastAsia="仿宋_GB2312" w:hAnsi="楷体" w:hint="eastAsia"/>
                <w:noProof/>
                <w:sz w:val="28"/>
                <w:szCs w:val="28"/>
              </w:rPr>
              <w:fldChar w:fldCharType="begin"/>
            </w:r>
            <w:r w:rsidR="00793097">
              <w:rPr>
                <w:rFonts w:ascii="仿宋_GB2312" w:eastAsia="仿宋_GB2312" w:hAnsi="楷体" w:hint="eastAsia"/>
                <w:noProof/>
                <w:sz w:val="28"/>
                <w:szCs w:val="28"/>
              </w:rPr>
              <w:instrText xml:space="preserve"> PAGEREF _Toc87538606 \h </w:instrText>
            </w:r>
            <w:r>
              <w:rPr>
                <w:rFonts w:ascii="仿宋_GB2312" w:eastAsia="仿宋_GB2312" w:hAnsi="楷体" w:hint="eastAsia"/>
                <w:noProof/>
                <w:sz w:val="28"/>
                <w:szCs w:val="28"/>
              </w:rPr>
            </w:r>
            <w:r>
              <w:rPr>
                <w:rFonts w:ascii="仿宋_GB2312" w:eastAsia="仿宋_GB2312" w:hAnsi="楷体" w:hint="eastAsia"/>
                <w:noProof/>
                <w:sz w:val="28"/>
                <w:szCs w:val="28"/>
              </w:rPr>
              <w:fldChar w:fldCharType="separate"/>
            </w:r>
            <w:r w:rsidR="00071FEA">
              <w:rPr>
                <w:rFonts w:ascii="仿宋_GB2312" w:eastAsia="仿宋_GB2312" w:hAnsi="楷体"/>
                <w:noProof/>
                <w:sz w:val="28"/>
                <w:szCs w:val="28"/>
              </w:rPr>
              <w:t>- 9 -</w:t>
            </w:r>
            <w:r>
              <w:rPr>
                <w:rFonts w:ascii="仿宋_GB2312" w:eastAsia="仿宋_GB2312" w:hAnsi="楷体" w:hint="eastAsia"/>
                <w:noProof/>
                <w:sz w:val="28"/>
                <w:szCs w:val="28"/>
              </w:rPr>
              <w:fldChar w:fldCharType="end"/>
            </w:r>
          </w:hyperlink>
        </w:p>
        <w:p w:rsidR="007F6A58" w:rsidRDefault="00792DD3">
          <w:pPr>
            <w:pStyle w:val="20"/>
            <w:rPr>
              <w:rFonts w:ascii="楷体" w:eastAsia="楷体" w:hAnsi="楷体" w:cstheme="minorBidi"/>
              <w:noProof/>
              <w:kern w:val="2"/>
              <w:sz w:val="28"/>
              <w:szCs w:val="28"/>
            </w:rPr>
          </w:pPr>
          <w:hyperlink w:anchor="_Toc87538607" w:history="1">
            <w:r w:rsidR="00793097">
              <w:rPr>
                <w:rStyle w:val="a6"/>
                <w:rFonts w:ascii="楷体" w:eastAsia="楷体" w:hAnsi="楷体" w:cstheme="majorBidi"/>
                <w:bCs/>
                <w:noProof/>
                <w:sz w:val="28"/>
                <w:szCs w:val="28"/>
              </w:rPr>
              <w:t>（五）绿色生物制造</w:t>
            </w:r>
            <w:r w:rsidR="00793097">
              <w:rPr>
                <w:rFonts w:ascii="楷体" w:eastAsia="楷体" w:hAnsi="楷体"/>
                <w:noProof/>
                <w:sz w:val="28"/>
                <w:szCs w:val="28"/>
              </w:rPr>
              <w:tab/>
            </w:r>
            <w:r>
              <w:rPr>
                <w:rFonts w:ascii="仿宋_GB2312" w:eastAsia="仿宋_GB2312" w:hAnsi="楷体" w:hint="eastAsia"/>
                <w:noProof/>
                <w:sz w:val="28"/>
                <w:szCs w:val="28"/>
              </w:rPr>
              <w:fldChar w:fldCharType="begin"/>
            </w:r>
            <w:r w:rsidR="00793097">
              <w:rPr>
                <w:rFonts w:ascii="仿宋_GB2312" w:eastAsia="仿宋_GB2312" w:hAnsi="楷体" w:hint="eastAsia"/>
                <w:noProof/>
                <w:sz w:val="28"/>
                <w:szCs w:val="28"/>
              </w:rPr>
              <w:instrText xml:space="preserve"> PAGEREF _Toc87538607 \h </w:instrText>
            </w:r>
            <w:r>
              <w:rPr>
                <w:rFonts w:ascii="仿宋_GB2312" w:eastAsia="仿宋_GB2312" w:hAnsi="楷体" w:hint="eastAsia"/>
                <w:noProof/>
                <w:sz w:val="28"/>
                <w:szCs w:val="28"/>
              </w:rPr>
            </w:r>
            <w:r>
              <w:rPr>
                <w:rFonts w:ascii="仿宋_GB2312" w:eastAsia="仿宋_GB2312" w:hAnsi="楷体" w:hint="eastAsia"/>
                <w:noProof/>
                <w:sz w:val="28"/>
                <w:szCs w:val="28"/>
              </w:rPr>
              <w:fldChar w:fldCharType="separate"/>
            </w:r>
            <w:r w:rsidR="00071FEA">
              <w:rPr>
                <w:rFonts w:ascii="仿宋_GB2312" w:eastAsia="仿宋_GB2312" w:hAnsi="楷体"/>
                <w:noProof/>
                <w:sz w:val="28"/>
                <w:szCs w:val="28"/>
              </w:rPr>
              <w:t>- 10 -</w:t>
            </w:r>
            <w:r>
              <w:rPr>
                <w:rFonts w:ascii="仿宋_GB2312" w:eastAsia="仿宋_GB2312" w:hAnsi="楷体" w:hint="eastAsia"/>
                <w:noProof/>
                <w:sz w:val="28"/>
                <w:szCs w:val="28"/>
              </w:rPr>
              <w:fldChar w:fldCharType="end"/>
            </w:r>
          </w:hyperlink>
        </w:p>
        <w:p w:rsidR="007F6A58" w:rsidRDefault="00792DD3">
          <w:pPr>
            <w:pStyle w:val="20"/>
            <w:rPr>
              <w:rFonts w:ascii="楷体" w:eastAsia="楷体" w:hAnsi="楷体" w:cstheme="minorBidi"/>
              <w:noProof/>
              <w:kern w:val="2"/>
              <w:sz w:val="28"/>
              <w:szCs w:val="28"/>
            </w:rPr>
          </w:pPr>
          <w:hyperlink w:anchor="_Toc87538608" w:history="1">
            <w:r w:rsidR="00793097">
              <w:rPr>
                <w:rStyle w:val="a6"/>
                <w:rFonts w:ascii="楷体" w:eastAsia="楷体" w:hAnsi="楷体" w:cstheme="majorBidi"/>
                <w:bCs/>
                <w:noProof/>
                <w:sz w:val="28"/>
                <w:szCs w:val="28"/>
              </w:rPr>
              <w:t>（六）生物医药</w:t>
            </w:r>
            <w:r w:rsidR="00793097">
              <w:rPr>
                <w:rFonts w:ascii="楷体" w:eastAsia="楷体" w:hAnsi="楷体"/>
                <w:noProof/>
                <w:sz w:val="28"/>
                <w:szCs w:val="28"/>
              </w:rPr>
              <w:tab/>
            </w:r>
            <w:r>
              <w:rPr>
                <w:rFonts w:ascii="仿宋_GB2312" w:eastAsia="仿宋_GB2312" w:hAnsi="楷体" w:hint="eastAsia"/>
                <w:noProof/>
                <w:sz w:val="28"/>
                <w:szCs w:val="28"/>
              </w:rPr>
              <w:fldChar w:fldCharType="begin"/>
            </w:r>
            <w:r w:rsidR="00793097">
              <w:rPr>
                <w:rFonts w:ascii="仿宋_GB2312" w:eastAsia="仿宋_GB2312" w:hAnsi="楷体" w:hint="eastAsia"/>
                <w:noProof/>
                <w:sz w:val="28"/>
                <w:szCs w:val="28"/>
              </w:rPr>
              <w:instrText xml:space="preserve"> PAGEREF _Toc87538608 \h </w:instrText>
            </w:r>
            <w:r>
              <w:rPr>
                <w:rFonts w:ascii="仿宋_GB2312" w:eastAsia="仿宋_GB2312" w:hAnsi="楷体" w:hint="eastAsia"/>
                <w:noProof/>
                <w:sz w:val="28"/>
                <w:szCs w:val="28"/>
              </w:rPr>
            </w:r>
            <w:r>
              <w:rPr>
                <w:rFonts w:ascii="仿宋_GB2312" w:eastAsia="仿宋_GB2312" w:hAnsi="楷体" w:hint="eastAsia"/>
                <w:noProof/>
                <w:sz w:val="28"/>
                <w:szCs w:val="28"/>
              </w:rPr>
              <w:fldChar w:fldCharType="separate"/>
            </w:r>
            <w:r w:rsidR="00071FEA">
              <w:rPr>
                <w:rFonts w:ascii="仿宋_GB2312" w:eastAsia="仿宋_GB2312" w:hAnsi="楷体"/>
                <w:noProof/>
                <w:sz w:val="28"/>
                <w:szCs w:val="28"/>
              </w:rPr>
              <w:t>- 10 -</w:t>
            </w:r>
            <w:r>
              <w:rPr>
                <w:rFonts w:ascii="仿宋_GB2312" w:eastAsia="仿宋_GB2312" w:hAnsi="楷体" w:hint="eastAsia"/>
                <w:noProof/>
                <w:sz w:val="28"/>
                <w:szCs w:val="28"/>
              </w:rPr>
              <w:fldChar w:fldCharType="end"/>
            </w:r>
          </w:hyperlink>
        </w:p>
        <w:p w:rsidR="007F6A58" w:rsidRDefault="00792DD3">
          <w:pPr>
            <w:pStyle w:val="20"/>
            <w:rPr>
              <w:rFonts w:ascii="楷体" w:eastAsia="楷体" w:hAnsi="楷体" w:cstheme="minorBidi"/>
              <w:noProof/>
              <w:kern w:val="2"/>
              <w:sz w:val="28"/>
              <w:szCs w:val="28"/>
            </w:rPr>
          </w:pPr>
          <w:hyperlink w:anchor="_Toc87538609" w:history="1">
            <w:r w:rsidR="00793097">
              <w:rPr>
                <w:rStyle w:val="a6"/>
                <w:rFonts w:ascii="楷体" w:eastAsia="楷体" w:hAnsi="楷体" w:cstheme="majorBidi"/>
                <w:bCs/>
                <w:noProof/>
                <w:sz w:val="28"/>
                <w:szCs w:val="28"/>
              </w:rPr>
              <w:t>（七）中医药（蒙医药）</w:t>
            </w:r>
            <w:r w:rsidR="00793097">
              <w:rPr>
                <w:rFonts w:ascii="楷体" w:eastAsia="楷体" w:hAnsi="楷体"/>
                <w:noProof/>
                <w:sz w:val="28"/>
                <w:szCs w:val="28"/>
              </w:rPr>
              <w:tab/>
            </w:r>
            <w:r>
              <w:rPr>
                <w:rFonts w:ascii="仿宋_GB2312" w:eastAsia="仿宋_GB2312" w:hAnsi="楷体" w:hint="eastAsia"/>
                <w:noProof/>
                <w:sz w:val="28"/>
                <w:szCs w:val="28"/>
              </w:rPr>
              <w:fldChar w:fldCharType="begin"/>
            </w:r>
            <w:r w:rsidR="00793097">
              <w:rPr>
                <w:rFonts w:ascii="仿宋_GB2312" w:eastAsia="仿宋_GB2312" w:hAnsi="楷体" w:hint="eastAsia"/>
                <w:noProof/>
                <w:sz w:val="28"/>
                <w:szCs w:val="28"/>
              </w:rPr>
              <w:instrText xml:space="preserve"> PAGEREF _Toc87538609 \h </w:instrText>
            </w:r>
            <w:r>
              <w:rPr>
                <w:rFonts w:ascii="仿宋_GB2312" w:eastAsia="仿宋_GB2312" w:hAnsi="楷体" w:hint="eastAsia"/>
                <w:noProof/>
                <w:sz w:val="28"/>
                <w:szCs w:val="28"/>
              </w:rPr>
            </w:r>
            <w:r>
              <w:rPr>
                <w:rFonts w:ascii="仿宋_GB2312" w:eastAsia="仿宋_GB2312" w:hAnsi="楷体" w:hint="eastAsia"/>
                <w:noProof/>
                <w:sz w:val="28"/>
                <w:szCs w:val="28"/>
              </w:rPr>
              <w:fldChar w:fldCharType="separate"/>
            </w:r>
            <w:r w:rsidR="00071FEA">
              <w:rPr>
                <w:rFonts w:ascii="仿宋_GB2312" w:eastAsia="仿宋_GB2312" w:hAnsi="楷体"/>
                <w:noProof/>
                <w:sz w:val="28"/>
                <w:szCs w:val="28"/>
              </w:rPr>
              <w:t>- 10 -</w:t>
            </w:r>
            <w:r>
              <w:rPr>
                <w:rFonts w:ascii="仿宋_GB2312" w:eastAsia="仿宋_GB2312" w:hAnsi="楷体" w:hint="eastAsia"/>
                <w:noProof/>
                <w:sz w:val="28"/>
                <w:szCs w:val="28"/>
              </w:rPr>
              <w:fldChar w:fldCharType="end"/>
            </w:r>
          </w:hyperlink>
        </w:p>
        <w:p w:rsidR="007F6A58" w:rsidRDefault="00792DD3">
          <w:pPr>
            <w:spacing w:line="600" w:lineRule="exact"/>
            <w:jc w:val="center"/>
            <w:rPr>
              <w:rFonts w:ascii="Times New Roman" w:eastAsia="方正小标宋简体" w:hAnsi="Times New Roman"/>
              <w:sz w:val="44"/>
              <w:szCs w:val="44"/>
            </w:rPr>
          </w:pPr>
          <w:r>
            <w:rPr>
              <w:rFonts w:ascii="楷体" w:eastAsia="楷体" w:hAnsi="楷体"/>
              <w:b/>
              <w:bCs/>
              <w:kern w:val="0"/>
              <w:lang w:val="zh-CN"/>
            </w:rPr>
            <w:fldChar w:fldCharType="end"/>
          </w:r>
        </w:p>
      </w:sdtContent>
    </w:sdt>
    <w:p w:rsidR="007F6A58" w:rsidRDefault="00793097">
      <w:pPr>
        <w:widowControl/>
        <w:jc w:val="left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br w:type="page"/>
      </w:r>
    </w:p>
    <w:p w:rsidR="007F6A58" w:rsidRDefault="007F6A58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7F6A58" w:rsidRDefault="00793097" w:rsidP="00AF4D16">
      <w:pPr>
        <w:pStyle w:val="1"/>
        <w:numPr>
          <w:ilvl w:val="0"/>
          <w:numId w:val="0"/>
        </w:numPr>
        <w:spacing w:beforeLines="50" w:afterLines="50" w:line="360" w:lineRule="auto"/>
        <w:rPr>
          <w:rFonts w:ascii="黑体" w:eastAsia="黑体" w:hAnsi="黑体"/>
          <w:b w:val="0"/>
          <w:sz w:val="32"/>
          <w:szCs w:val="32"/>
        </w:rPr>
      </w:pPr>
      <w:bookmarkStart w:id="0" w:name="_Toc87538590"/>
      <w:r>
        <w:rPr>
          <w:rFonts w:ascii="黑体" w:eastAsia="黑体" w:hAnsi="黑体" w:hint="eastAsia"/>
          <w:b w:val="0"/>
          <w:sz w:val="32"/>
          <w:szCs w:val="32"/>
        </w:rPr>
        <w:t>一</w:t>
      </w:r>
      <w:r>
        <w:rPr>
          <w:rFonts w:ascii="黑体" w:eastAsia="黑体" w:hAnsi="黑体"/>
          <w:b w:val="0"/>
          <w:sz w:val="32"/>
          <w:szCs w:val="32"/>
        </w:rPr>
        <w:t>、</w:t>
      </w:r>
      <w:r>
        <w:rPr>
          <w:rFonts w:ascii="黑体" w:eastAsia="黑体" w:hAnsi="黑体" w:hint="eastAsia"/>
          <w:b w:val="0"/>
          <w:sz w:val="32"/>
          <w:szCs w:val="32"/>
        </w:rPr>
        <w:t>黄河流域生态保护与修复</w:t>
      </w:r>
      <w:bookmarkEnd w:id="0"/>
    </w:p>
    <w:p w:rsidR="007F6A58" w:rsidRDefault="00793097">
      <w:pPr>
        <w:keepNext/>
        <w:keepLines/>
        <w:spacing w:line="360" w:lineRule="auto"/>
        <w:ind w:firstLineChars="200" w:firstLine="643"/>
        <w:outlineLvl w:val="1"/>
        <w:rPr>
          <w:rFonts w:ascii="楷体" w:eastAsia="楷体" w:hAnsi="楷体" w:cstheme="majorBidi"/>
          <w:b/>
          <w:bCs/>
          <w:kern w:val="0"/>
          <w:sz w:val="32"/>
          <w:szCs w:val="32"/>
        </w:rPr>
      </w:pPr>
      <w:bookmarkStart w:id="1" w:name="_Toc87538591"/>
      <w:r>
        <w:rPr>
          <w:rFonts w:ascii="楷体" w:eastAsia="楷体" w:hAnsi="楷体" w:cstheme="majorBidi" w:hint="eastAsia"/>
          <w:b/>
          <w:bCs/>
          <w:kern w:val="0"/>
          <w:sz w:val="32"/>
          <w:szCs w:val="32"/>
        </w:rPr>
        <w:t>（一）典型</w:t>
      </w:r>
      <w:r>
        <w:rPr>
          <w:rFonts w:ascii="楷体" w:eastAsia="楷体" w:hAnsi="楷体" w:cstheme="majorBidi"/>
          <w:b/>
          <w:bCs/>
          <w:kern w:val="0"/>
          <w:sz w:val="32"/>
          <w:szCs w:val="32"/>
        </w:rPr>
        <w:t>退</w:t>
      </w:r>
      <w:r>
        <w:rPr>
          <w:rFonts w:ascii="楷体" w:eastAsia="楷体" w:hAnsi="楷体" w:cstheme="majorBidi" w:hint="eastAsia"/>
          <w:b/>
          <w:bCs/>
          <w:kern w:val="0"/>
          <w:sz w:val="32"/>
          <w:szCs w:val="32"/>
        </w:rPr>
        <w:t>化</w:t>
      </w:r>
      <w:r>
        <w:rPr>
          <w:rFonts w:ascii="楷体" w:eastAsia="楷体" w:hAnsi="楷体" w:cstheme="majorBidi"/>
          <w:b/>
          <w:bCs/>
          <w:kern w:val="0"/>
          <w:sz w:val="32"/>
          <w:szCs w:val="32"/>
        </w:rPr>
        <w:t>区生态修复</w:t>
      </w:r>
      <w:bookmarkEnd w:id="1"/>
    </w:p>
    <w:p w:rsidR="007F6A58" w:rsidRDefault="00793097">
      <w:pPr>
        <w:spacing w:line="60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研究方向</w:t>
      </w:r>
      <w:r>
        <w:rPr>
          <w:rFonts w:ascii="仿宋_GB2312" w:eastAsia="仿宋_GB2312" w:hAnsi="宋体"/>
          <w:b/>
          <w:sz w:val="32"/>
          <w:szCs w:val="32"/>
        </w:rPr>
        <w:t>1</w:t>
      </w:r>
      <w:r>
        <w:rPr>
          <w:rFonts w:ascii="仿宋_GB2312" w:eastAsia="仿宋_GB2312" w:hAnsi="仿宋" w:hint="eastAsia"/>
          <w:kern w:val="0"/>
          <w:sz w:val="32"/>
          <w:szCs w:val="32"/>
        </w:rPr>
        <w:t>（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指南代码11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0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1）</w:t>
      </w:r>
      <w:r>
        <w:rPr>
          <w:rFonts w:ascii="仿宋_GB2312" w:eastAsia="仿宋_GB2312" w:hAnsi="宋体"/>
          <w:b/>
          <w:sz w:val="32"/>
          <w:szCs w:val="32"/>
        </w:rPr>
        <w:t>：</w:t>
      </w:r>
      <w:r>
        <w:rPr>
          <w:rFonts w:ascii="仿宋_GB2312" w:eastAsia="仿宋_GB2312" w:hAnsi="宋体"/>
          <w:sz w:val="32"/>
          <w:szCs w:val="32"/>
        </w:rPr>
        <w:t>荒漠化防治新技术集成与示范</w:t>
      </w:r>
    </w:p>
    <w:p w:rsidR="007F6A58" w:rsidRDefault="00793097">
      <w:pPr>
        <w:spacing w:line="600" w:lineRule="exact"/>
        <w:ind w:firstLineChars="177" w:firstLine="569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研究方向</w:t>
      </w:r>
      <w:r>
        <w:rPr>
          <w:rFonts w:ascii="仿宋_GB2312" w:eastAsia="仿宋_GB2312" w:hAnsi="宋体"/>
          <w:b/>
          <w:sz w:val="32"/>
          <w:szCs w:val="32"/>
        </w:rPr>
        <w:t>2</w:t>
      </w:r>
      <w:r>
        <w:rPr>
          <w:rFonts w:ascii="仿宋_GB2312" w:eastAsia="仿宋_GB2312" w:hAnsi="仿宋" w:hint="eastAsia"/>
          <w:kern w:val="0"/>
          <w:sz w:val="32"/>
          <w:szCs w:val="32"/>
        </w:rPr>
        <w:t>（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指南代码11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02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）</w:t>
      </w:r>
      <w:r>
        <w:rPr>
          <w:rFonts w:ascii="仿宋_GB2312" w:eastAsia="仿宋_GB2312" w:hAnsi="宋体"/>
          <w:b/>
          <w:sz w:val="32"/>
          <w:szCs w:val="32"/>
        </w:rPr>
        <w:t>：</w:t>
      </w:r>
      <w:r>
        <w:rPr>
          <w:rFonts w:ascii="仿宋_GB2312" w:eastAsia="仿宋_GB2312" w:hAnsi="宋体"/>
          <w:sz w:val="32"/>
          <w:szCs w:val="32"/>
        </w:rPr>
        <w:t>盐碱地治理技术研发与集成示范</w:t>
      </w:r>
    </w:p>
    <w:p w:rsidR="007F6A58" w:rsidRDefault="00793097">
      <w:pPr>
        <w:spacing w:line="600" w:lineRule="exact"/>
        <w:ind w:firstLineChars="177" w:firstLine="569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研究方向</w:t>
      </w:r>
      <w:r>
        <w:rPr>
          <w:rFonts w:ascii="仿宋_GB2312" w:eastAsia="仿宋_GB2312" w:hAnsi="宋体"/>
          <w:b/>
          <w:sz w:val="32"/>
          <w:szCs w:val="32"/>
        </w:rPr>
        <w:t>3</w:t>
      </w:r>
      <w:r>
        <w:rPr>
          <w:rFonts w:ascii="仿宋_GB2312" w:eastAsia="仿宋_GB2312" w:hAnsi="仿宋" w:hint="eastAsia"/>
          <w:kern w:val="0"/>
          <w:sz w:val="32"/>
          <w:szCs w:val="32"/>
        </w:rPr>
        <w:t>（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指南代码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1103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）</w:t>
      </w:r>
      <w:r>
        <w:rPr>
          <w:rFonts w:ascii="仿宋_GB2312" w:eastAsia="仿宋_GB2312" w:hAnsi="宋体"/>
          <w:b/>
          <w:sz w:val="32"/>
          <w:szCs w:val="32"/>
        </w:rPr>
        <w:t>：</w:t>
      </w:r>
      <w:r>
        <w:rPr>
          <w:rFonts w:ascii="仿宋_GB2312" w:eastAsia="仿宋_GB2312" w:hAnsi="宋体" w:hint="eastAsia"/>
          <w:sz w:val="32"/>
          <w:szCs w:val="32"/>
        </w:rPr>
        <w:t>毛乌素沙地系统修复技术集成</w:t>
      </w:r>
      <w:r>
        <w:rPr>
          <w:rFonts w:ascii="仿宋_GB2312" w:eastAsia="仿宋_GB2312" w:hAnsi="宋体"/>
          <w:sz w:val="32"/>
          <w:szCs w:val="32"/>
        </w:rPr>
        <w:t>示范</w:t>
      </w:r>
    </w:p>
    <w:p w:rsidR="007F6A58" w:rsidRDefault="00793097">
      <w:pPr>
        <w:spacing w:line="600" w:lineRule="exact"/>
        <w:ind w:firstLineChars="177" w:firstLine="569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研究方向4</w:t>
      </w:r>
      <w:r>
        <w:rPr>
          <w:rFonts w:ascii="仿宋_GB2312" w:eastAsia="仿宋_GB2312" w:hAnsi="仿宋" w:hint="eastAsia"/>
          <w:kern w:val="0"/>
          <w:sz w:val="32"/>
          <w:szCs w:val="32"/>
        </w:rPr>
        <w:t>（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指南代码1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104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）</w:t>
      </w:r>
      <w:r>
        <w:rPr>
          <w:rFonts w:ascii="仿宋_GB2312" w:eastAsia="仿宋_GB2312" w:hAnsi="宋体" w:hint="eastAsia"/>
          <w:b/>
          <w:sz w:val="32"/>
          <w:szCs w:val="32"/>
        </w:rPr>
        <w:t>：</w:t>
      </w:r>
      <w:r>
        <w:rPr>
          <w:rFonts w:ascii="仿宋_GB2312" w:eastAsia="仿宋_GB2312" w:hAnsi="宋体" w:hint="eastAsia"/>
          <w:sz w:val="32"/>
          <w:szCs w:val="32"/>
        </w:rPr>
        <w:t>山水林田湖草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沙系统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保护与</w:t>
      </w:r>
      <w:r>
        <w:rPr>
          <w:rFonts w:ascii="仿宋_GB2312" w:eastAsia="仿宋_GB2312" w:hAnsi="宋体"/>
          <w:sz w:val="32"/>
          <w:szCs w:val="32"/>
        </w:rPr>
        <w:t>修复</w:t>
      </w:r>
      <w:r>
        <w:rPr>
          <w:rFonts w:ascii="仿宋_GB2312" w:eastAsia="仿宋_GB2312" w:hAnsi="宋体" w:hint="eastAsia"/>
          <w:sz w:val="32"/>
          <w:szCs w:val="32"/>
        </w:rPr>
        <w:t>技术研发</w:t>
      </w:r>
      <w:r>
        <w:rPr>
          <w:rFonts w:ascii="仿宋_GB2312" w:eastAsia="仿宋_GB2312" w:hAnsi="宋体"/>
          <w:sz w:val="32"/>
          <w:szCs w:val="32"/>
        </w:rPr>
        <w:t>与示范</w:t>
      </w:r>
      <w:r>
        <w:rPr>
          <w:rFonts w:ascii="仿宋_GB2312" w:eastAsia="仿宋_GB2312" w:hAnsi="宋体" w:hint="eastAsia"/>
          <w:sz w:val="32"/>
          <w:szCs w:val="32"/>
        </w:rPr>
        <w:t>（重点</w:t>
      </w:r>
      <w:r>
        <w:rPr>
          <w:rFonts w:ascii="仿宋_GB2312" w:eastAsia="仿宋_GB2312" w:hAnsi="宋体"/>
          <w:sz w:val="32"/>
          <w:szCs w:val="32"/>
        </w:rPr>
        <w:t>包括乌梁素海、岱海、</w:t>
      </w:r>
      <w:r>
        <w:rPr>
          <w:rFonts w:ascii="仿宋_GB2312" w:eastAsia="仿宋_GB2312" w:hAnsi="宋体" w:hint="eastAsia"/>
          <w:sz w:val="32"/>
          <w:szCs w:val="32"/>
        </w:rPr>
        <w:t>察汗淖尔</w:t>
      </w:r>
      <w:r>
        <w:rPr>
          <w:rFonts w:ascii="仿宋_GB2312" w:eastAsia="仿宋_GB2312" w:hAnsi="宋体"/>
          <w:sz w:val="32"/>
          <w:szCs w:val="32"/>
        </w:rPr>
        <w:t>等湖泊</w:t>
      </w:r>
      <w:r>
        <w:rPr>
          <w:rFonts w:ascii="仿宋_GB2312" w:eastAsia="仿宋_GB2312" w:hAnsi="宋体" w:hint="eastAsia"/>
          <w:sz w:val="32"/>
          <w:szCs w:val="32"/>
        </w:rPr>
        <w:t>）</w:t>
      </w:r>
    </w:p>
    <w:p w:rsidR="007F6A58" w:rsidRDefault="00793097">
      <w:pPr>
        <w:spacing w:line="600" w:lineRule="exact"/>
        <w:ind w:firstLineChars="177" w:firstLine="569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研究</w:t>
      </w:r>
      <w:r>
        <w:rPr>
          <w:rFonts w:ascii="仿宋_GB2312" w:eastAsia="仿宋_GB2312" w:hAnsi="宋体"/>
          <w:b/>
          <w:sz w:val="32"/>
          <w:szCs w:val="32"/>
        </w:rPr>
        <w:t>方向5</w:t>
      </w:r>
      <w:r>
        <w:rPr>
          <w:rFonts w:ascii="仿宋_GB2312" w:eastAsia="仿宋_GB2312" w:hAnsi="仿宋" w:hint="eastAsia"/>
          <w:kern w:val="0"/>
          <w:sz w:val="32"/>
          <w:szCs w:val="32"/>
        </w:rPr>
        <w:t>（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指南代码11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05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）</w:t>
      </w:r>
      <w:r>
        <w:rPr>
          <w:rFonts w:ascii="仿宋_GB2312" w:eastAsia="仿宋_GB2312" w:hAnsi="宋体" w:hint="eastAsia"/>
          <w:b/>
          <w:sz w:val="32"/>
          <w:szCs w:val="32"/>
        </w:rPr>
        <w:t>：</w:t>
      </w:r>
      <w:r>
        <w:rPr>
          <w:rFonts w:ascii="仿宋_GB2312" w:eastAsia="仿宋_GB2312" w:hAnsi="宋体" w:hint="eastAsia"/>
          <w:sz w:val="32"/>
          <w:szCs w:val="32"/>
        </w:rPr>
        <w:t>农牧交错区生态修复与保育技术示范</w:t>
      </w:r>
    </w:p>
    <w:p w:rsidR="007F6A58" w:rsidRDefault="00793097">
      <w:pPr>
        <w:adjustRightInd w:val="0"/>
        <w:snapToGrid w:val="0"/>
        <w:spacing w:line="60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研究</w:t>
      </w:r>
      <w:r>
        <w:rPr>
          <w:rFonts w:ascii="仿宋_GB2312" w:eastAsia="仿宋_GB2312" w:hAnsi="宋体"/>
          <w:b/>
          <w:sz w:val="32"/>
          <w:szCs w:val="32"/>
        </w:rPr>
        <w:t>方向6</w:t>
      </w:r>
      <w:r>
        <w:rPr>
          <w:rFonts w:ascii="仿宋_GB2312" w:eastAsia="仿宋_GB2312" w:hAnsi="仿宋" w:hint="eastAsia"/>
          <w:kern w:val="0"/>
          <w:sz w:val="32"/>
          <w:szCs w:val="32"/>
        </w:rPr>
        <w:t>（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指南代码1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106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）</w:t>
      </w:r>
      <w:r>
        <w:rPr>
          <w:rFonts w:ascii="仿宋_GB2312" w:eastAsia="仿宋_GB2312" w:hAnsi="宋体" w:hint="eastAsia"/>
          <w:b/>
          <w:sz w:val="32"/>
          <w:szCs w:val="32"/>
        </w:rPr>
        <w:t>：</w:t>
      </w:r>
      <w:r>
        <w:rPr>
          <w:rFonts w:ascii="仿宋_GB2312" w:eastAsia="仿宋_GB2312" w:hAnsi="宋体" w:hint="eastAsia"/>
          <w:sz w:val="32"/>
          <w:szCs w:val="32"/>
        </w:rPr>
        <w:t>优良草种质资源高效繁育与加工利用</w:t>
      </w:r>
    </w:p>
    <w:p w:rsidR="007F6A58" w:rsidRDefault="00793097">
      <w:pPr>
        <w:adjustRightInd w:val="0"/>
        <w:snapToGrid w:val="0"/>
        <w:spacing w:line="60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研究方向</w:t>
      </w:r>
      <w:r>
        <w:rPr>
          <w:rFonts w:ascii="仿宋_GB2312" w:eastAsia="仿宋_GB2312" w:hAnsi="宋体"/>
          <w:b/>
          <w:sz w:val="32"/>
          <w:szCs w:val="32"/>
        </w:rPr>
        <w:t>7</w:t>
      </w:r>
      <w:r>
        <w:rPr>
          <w:rFonts w:ascii="仿宋_GB2312" w:eastAsia="仿宋_GB2312" w:hAnsi="仿宋" w:hint="eastAsia"/>
          <w:kern w:val="0"/>
          <w:sz w:val="32"/>
          <w:szCs w:val="32"/>
        </w:rPr>
        <w:t>（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指南代码11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07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）</w:t>
      </w:r>
      <w:r>
        <w:rPr>
          <w:rFonts w:ascii="仿宋_GB2312" w:eastAsia="仿宋_GB2312" w:hAnsi="宋体"/>
          <w:b/>
          <w:sz w:val="32"/>
          <w:szCs w:val="32"/>
        </w:rPr>
        <w:t>：</w:t>
      </w:r>
      <w:r>
        <w:rPr>
          <w:rFonts w:ascii="仿宋_GB2312" w:eastAsia="仿宋_GB2312" w:hAnsi="宋体"/>
          <w:sz w:val="32"/>
          <w:szCs w:val="32"/>
        </w:rPr>
        <w:t>工矿废弃地生态修复与保护技术研究</w:t>
      </w:r>
      <w:r>
        <w:rPr>
          <w:rFonts w:ascii="仿宋_GB2312" w:eastAsia="仿宋_GB2312" w:hAnsi="宋体" w:hint="eastAsia"/>
          <w:sz w:val="32"/>
          <w:szCs w:val="32"/>
        </w:rPr>
        <w:t>与示范</w:t>
      </w:r>
    </w:p>
    <w:p w:rsidR="007F6A58" w:rsidRDefault="0079309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相关说明：研究</w:t>
      </w:r>
      <w:r>
        <w:rPr>
          <w:rFonts w:ascii="仿宋_GB2312" w:eastAsia="仿宋_GB2312" w:hAnsi="宋体"/>
          <w:sz w:val="32"/>
          <w:szCs w:val="32"/>
        </w:rPr>
        <w:t>方向</w:t>
      </w:r>
      <w:r>
        <w:rPr>
          <w:rFonts w:ascii="仿宋_GB2312" w:eastAsia="仿宋_GB2312" w:hAnsi="宋体" w:hint="eastAsia"/>
          <w:sz w:val="32"/>
          <w:szCs w:val="32"/>
        </w:rPr>
        <w:t>1、</w:t>
      </w:r>
      <w:r>
        <w:rPr>
          <w:rFonts w:ascii="仿宋_GB2312" w:eastAsia="仿宋_GB2312" w:hAnsi="宋体"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、3、6、</w:t>
      </w:r>
      <w:r>
        <w:rPr>
          <w:rFonts w:ascii="仿宋_GB2312" w:eastAsia="仿宋_GB2312" w:hAnsi="宋体"/>
          <w:sz w:val="32"/>
          <w:szCs w:val="32"/>
        </w:rPr>
        <w:t>7由</w:t>
      </w:r>
      <w:r>
        <w:rPr>
          <w:rFonts w:ascii="仿宋_GB2312" w:eastAsia="仿宋_GB2312" w:hAnsi="宋体" w:hint="eastAsia"/>
          <w:sz w:val="32"/>
          <w:szCs w:val="32"/>
        </w:rPr>
        <w:t>企业牵头申报</w:t>
      </w:r>
      <w:r>
        <w:rPr>
          <w:rFonts w:ascii="仿宋_GB2312" w:eastAsia="仿宋_GB2312" w:hAnsi="宋体"/>
          <w:sz w:val="32"/>
          <w:szCs w:val="32"/>
        </w:rPr>
        <w:t>。</w:t>
      </w:r>
    </w:p>
    <w:p w:rsidR="007F6A58" w:rsidRDefault="00793097">
      <w:pPr>
        <w:keepNext/>
        <w:keepLines/>
        <w:spacing w:line="360" w:lineRule="auto"/>
        <w:ind w:firstLineChars="150" w:firstLine="482"/>
        <w:outlineLvl w:val="1"/>
        <w:rPr>
          <w:rFonts w:ascii="楷体" w:eastAsia="楷体" w:hAnsi="楷体" w:cstheme="majorBidi"/>
          <w:b/>
          <w:bCs/>
          <w:kern w:val="0"/>
          <w:sz w:val="32"/>
          <w:szCs w:val="32"/>
        </w:rPr>
      </w:pPr>
      <w:bookmarkStart w:id="2" w:name="_Toc87538592"/>
      <w:r>
        <w:rPr>
          <w:rFonts w:ascii="楷体" w:eastAsia="楷体" w:hAnsi="楷体" w:cstheme="majorBidi" w:hint="eastAsia"/>
          <w:b/>
          <w:bCs/>
          <w:kern w:val="0"/>
          <w:sz w:val="32"/>
          <w:szCs w:val="32"/>
        </w:rPr>
        <w:t>（二）水资源节约高效利用</w:t>
      </w:r>
      <w:bookmarkEnd w:id="2"/>
    </w:p>
    <w:p w:rsidR="007F6A58" w:rsidRDefault="00793097">
      <w:pPr>
        <w:spacing w:line="600" w:lineRule="exact"/>
        <w:ind w:firstLineChars="176" w:firstLine="56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研究方向</w:t>
      </w:r>
      <w:r>
        <w:rPr>
          <w:rFonts w:ascii="仿宋_GB2312" w:eastAsia="仿宋_GB2312" w:hAnsi="宋体"/>
          <w:b/>
          <w:sz w:val="32"/>
          <w:szCs w:val="32"/>
        </w:rPr>
        <w:t>1</w:t>
      </w:r>
      <w:r>
        <w:rPr>
          <w:rFonts w:ascii="仿宋_GB2312" w:eastAsia="仿宋_GB2312" w:hAnsi="仿宋" w:hint="eastAsia"/>
          <w:kern w:val="0"/>
          <w:sz w:val="32"/>
          <w:szCs w:val="32"/>
        </w:rPr>
        <w:t>（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指南代码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1201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）</w:t>
      </w:r>
      <w:r>
        <w:rPr>
          <w:rFonts w:ascii="仿宋_GB2312" w:eastAsia="仿宋_GB2312" w:hAnsi="宋体"/>
          <w:b/>
          <w:sz w:val="32"/>
          <w:szCs w:val="32"/>
        </w:rPr>
        <w:t>：</w:t>
      </w:r>
      <w:r>
        <w:rPr>
          <w:rFonts w:ascii="仿宋_GB2312" w:eastAsia="仿宋_GB2312" w:hAnsi="宋体" w:hint="eastAsia"/>
          <w:sz w:val="32"/>
          <w:szCs w:val="32"/>
        </w:rPr>
        <w:t>黄河流域</w:t>
      </w:r>
      <w:r>
        <w:rPr>
          <w:rFonts w:ascii="仿宋_GB2312" w:eastAsia="仿宋_GB2312" w:hAnsi="宋体"/>
          <w:sz w:val="32"/>
          <w:szCs w:val="32"/>
        </w:rPr>
        <w:t>严重缺水地区水资源可持续利用与综合调控技术研究</w:t>
      </w:r>
    </w:p>
    <w:p w:rsidR="007F6A58" w:rsidRDefault="00793097">
      <w:pPr>
        <w:spacing w:line="600" w:lineRule="exact"/>
        <w:ind w:firstLineChars="176" w:firstLine="56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lastRenderedPageBreak/>
        <w:t>研究方向</w:t>
      </w:r>
      <w:r>
        <w:rPr>
          <w:rFonts w:ascii="仿宋_GB2312" w:eastAsia="仿宋_GB2312" w:hAnsi="宋体"/>
          <w:b/>
          <w:sz w:val="32"/>
          <w:szCs w:val="32"/>
        </w:rPr>
        <w:t>2</w:t>
      </w:r>
      <w:r>
        <w:rPr>
          <w:rFonts w:ascii="仿宋_GB2312" w:eastAsia="仿宋_GB2312" w:hAnsi="仿宋" w:hint="eastAsia"/>
          <w:kern w:val="0"/>
          <w:sz w:val="32"/>
          <w:szCs w:val="32"/>
        </w:rPr>
        <w:t>（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指南代码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1202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）</w:t>
      </w:r>
      <w:r>
        <w:rPr>
          <w:rFonts w:ascii="仿宋_GB2312" w:eastAsia="仿宋_GB2312" w:hAnsi="宋体"/>
          <w:b/>
          <w:sz w:val="32"/>
          <w:szCs w:val="32"/>
        </w:rPr>
        <w:t>：</w:t>
      </w:r>
      <w:r>
        <w:rPr>
          <w:rFonts w:ascii="仿宋_GB2312" w:eastAsia="仿宋_GB2312" w:hAnsi="宋体"/>
          <w:sz w:val="32"/>
          <w:szCs w:val="32"/>
        </w:rPr>
        <w:t>煤系产业体系综合高效节水技术示范</w:t>
      </w:r>
    </w:p>
    <w:p w:rsidR="007F6A58" w:rsidRDefault="00793097">
      <w:pPr>
        <w:spacing w:line="600" w:lineRule="exact"/>
        <w:ind w:firstLineChars="176" w:firstLine="56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研究方向</w:t>
      </w:r>
      <w:r>
        <w:rPr>
          <w:rFonts w:ascii="仿宋_GB2312" w:eastAsia="仿宋_GB2312" w:hAnsi="宋体"/>
          <w:b/>
          <w:sz w:val="32"/>
          <w:szCs w:val="32"/>
        </w:rPr>
        <w:t>3</w:t>
      </w:r>
      <w:r>
        <w:rPr>
          <w:rFonts w:ascii="仿宋_GB2312" w:eastAsia="仿宋_GB2312" w:hAnsi="仿宋" w:hint="eastAsia"/>
          <w:kern w:val="0"/>
          <w:sz w:val="32"/>
          <w:szCs w:val="32"/>
        </w:rPr>
        <w:t>（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指南代码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1203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）</w:t>
      </w:r>
      <w:r>
        <w:rPr>
          <w:rFonts w:ascii="仿宋_GB2312" w:eastAsia="仿宋_GB2312" w:hAnsi="宋体"/>
          <w:b/>
          <w:sz w:val="32"/>
          <w:szCs w:val="32"/>
        </w:rPr>
        <w:t>：</w:t>
      </w:r>
      <w:r>
        <w:rPr>
          <w:rFonts w:ascii="仿宋_GB2312" w:eastAsia="仿宋_GB2312" w:hAnsi="宋体"/>
          <w:sz w:val="32"/>
          <w:szCs w:val="32"/>
        </w:rPr>
        <w:t>冶炼</w:t>
      </w:r>
      <w:proofErr w:type="gramStart"/>
      <w:r>
        <w:rPr>
          <w:rFonts w:ascii="仿宋_GB2312" w:eastAsia="仿宋_GB2312" w:hAnsi="宋体"/>
          <w:sz w:val="32"/>
          <w:szCs w:val="32"/>
        </w:rPr>
        <w:t>洗选业</w:t>
      </w:r>
      <w:proofErr w:type="gramEnd"/>
      <w:r>
        <w:rPr>
          <w:rFonts w:ascii="仿宋_GB2312" w:eastAsia="仿宋_GB2312" w:hAnsi="宋体"/>
          <w:sz w:val="32"/>
          <w:szCs w:val="32"/>
        </w:rPr>
        <w:t>选矿废水分级处理与节水减</w:t>
      </w:r>
      <w:proofErr w:type="gramStart"/>
      <w:r>
        <w:rPr>
          <w:rFonts w:ascii="仿宋_GB2312" w:eastAsia="仿宋_GB2312" w:hAnsi="宋体"/>
          <w:sz w:val="32"/>
          <w:szCs w:val="32"/>
        </w:rPr>
        <w:t>污技术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示范</w:t>
      </w:r>
    </w:p>
    <w:p w:rsidR="007F6A58" w:rsidRDefault="00793097">
      <w:pPr>
        <w:spacing w:line="600" w:lineRule="exact"/>
        <w:ind w:firstLineChars="176" w:firstLine="56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研究方向</w:t>
      </w:r>
      <w:r>
        <w:rPr>
          <w:rFonts w:ascii="仿宋_GB2312" w:eastAsia="仿宋_GB2312" w:hAnsi="宋体"/>
          <w:b/>
          <w:sz w:val="32"/>
          <w:szCs w:val="32"/>
        </w:rPr>
        <w:t>4</w:t>
      </w:r>
      <w:r>
        <w:rPr>
          <w:rFonts w:ascii="仿宋_GB2312" w:eastAsia="仿宋_GB2312" w:hAnsi="仿宋" w:hint="eastAsia"/>
          <w:kern w:val="0"/>
          <w:sz w:val="32"/>
          <w:szCs w:val="32"/>
        </w:rPr>
        <w:t>（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指南代码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1204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）</w:t>
      </w:r>
      <w:r>
        <w:rPr>
          <w:rFonts w:ascii="仿宋_GB2312" w:eastAsia="仿宋_GB2312" w:hAnsi="宋体"/>
          <w:b/>
          <w:sz w:val="32"/>
          <w:szCs w:val="32"/>
        </w:rPr>
        <w:t>：</w:t>
      </w:r>
      <w:r>
        <w:rPr>
          <w:rFonts w:ascii="仿宋_GB2312" w:eastAsia="仿宋_GB2312" w:hAnsi="宋体"/>
          <w:sz w:val="32"/>
          <w:szCs w:val="32"/>
        </w:rPr>
        <w:t>工业废水循环利用新技术研究</w:t>
      </w:r>
    </w:p>
    <w:p w:rsidR="007F6A58" w:rsidRDefault="00793097">
      <w:pPr>
        <w:spacing w:line="600" w:lineRule="exact"/>
        <w:ind w:firstLineChars="176" w:firstLine="56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研究方向</w:t>
      </w:r>
      <w:r>
        <w:rPr>
          <w:rFonts w:ascii="仿宋_GB2312" w:eastAsia="仿宋_GB2312" w:hAnsi="宋体"/>
          <w:b/>
          <w:sz w:val="32"/>
          <w:szCs w:val="32"/>
        </w:rPr>
        <w:t>5</w:t>
      </w:r>
      <w:r>
        <w:rPr>
          <w:rFonts w:ascii="仿宋_GB2312" w:eastAsia="仿宋_GB2312" w:hAnsi="仿宋" w:hint="eastAsia"/>
          <w:kern w:val="0"/>
          <w:sz w:val="32"/>
          <w:szCs w:val="32"/>
        </w:rPr>
        <w:t>（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指南代码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1205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）</w:t>
      </w:r>
      <w:r>
        <w:rPr>
          <w:rFonts w:ascii="仿宋_GB2312" w:eastAsia="仿宋_GB2312" w:hAnsi="宋体"/>
          <w:b/>
          <w:sz w:val="32"/>
          <w:szCs w:val="32"/>
        </w:rPr>
        <w:t>：</w:t>
      </w:r>
      <w:r>
        <w:rPr>
          <w:rFonts w:ascii="仿宋_GB2312" w:eastAsia="仿宋_GB2312" w:hAnsi="宋体"/>
          <w:sz w:val="32"/>
          <w:szCs w:val="32"/>
        </w:rPr>
        <w:t>沙区水资源高效利用新业</w:t>
      </w:r>
      <w:proofErr w:type="gramStart"/>
      <w:r>
        <w:rPr>
          <w:rFonts w:ascii="仿宋_GB2312" w:eastAsia="仿宋_GB2312" w:hAnsi="宋体"/>
          <w:sz w:val="32"/>
          <w:szCs w:val="32"/>
        </w:rPr>
        <w:t>态技术</w:t>
      </w:r>
      <w:proofErr w:type="gramEnd"/>
      <w:r>
        <w:rPr>
          <w:rFonts w:ascii="仿宋_GB2312" w:eastAsia="仿宋_GB2312" w:hAnsi="宋体"/>
          <w:sz w:val="32"/>
          <w:szCs w:val="32"/>
        </w:rPr>
        <w:t>研究</w:t>
      </w:r>
    </w:p>
    <w:p w:rsidR="007F6A58" w:rsidRDefault="00793097">
      <w:pPr>
        <w:spacing w:line="600" w:lineRule="exact"/>
        <w:ind w:firstLineChars="176" w:firstLine="563"/>
        <w:rPr>
          <w:rFonts w:ascii="Times New Roman" w:eastAsia="楷体" w:hAnsi="Times New Roman" w:cs="Times New Roman"/>
          <w:b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相关说明：研究</w:t>
      </w:r>
      <w:r>
        <w:rPr>
          <w:rFonts w:ascii="仿宋_GB2312" w:eastAsia="仿宋_GB2312" w:hAnsi="宋体"/>
          <w:sz w:val="32"/>
          <w:szCs w:val="32"/>
        </w:rPr>
        <w:t>方向</w:t>
      </w:r>
      <w:r>
        <w:rPr>
          <w:rFonts w:ascii="仿宋_GB2312" w:eastAsia="仿宋_GB2312" w:hAnsi="宋体" w:hint="eastAsia"/>
          <w:sz w:val="32"/>
          <w:szCs w:val="32"/>
        </w:rPr>
        <w:t>2、</w:t>
      </w:r>
      <w:r>
        <w:rPr>
          <w:rFonts w:ascii="仿宋_GB2312" w:eastAsia="仿宋_GB2312" w:hAnsi="宋体"/>
          <w:sz w:val="32"/>
          <w:szCs w:val="32"/>
        </w:rPr>
        <w:t>3</w:t>
      </w:r>
      <w:r>
        <w:rPr>
          <w:rFonts w:ascii="仿宋_GB2312" w:eastAsia="仿宋_GB2312" w:hAnsi="宋体" w:hint="eastAsia"/>
          <w:sz w:val="32"/>
          <w:szCs w:val="32"/>
        </w:rPr>
        <w:t>、</w:t>
      </w:r>
      <w:r>
        <w:rPr>
          <w:rFonts w:ascii="仿宋_GB2312" w:eastAsia="仿宋_GB2312" w:hAnsi="宋体"/>
          <w:sz w:val="32"/>
          <w:szCs w:val="32"/>
        </w:rPr>
        <w:t>4由</w:t>
      </w:r>
      <w:r>
        <w:rPr>
          <w:rFonts w:ascii="仿宋_GB2312" w:eastAsia="仿宋_GB2312" w:hAnsi="宋体" w:hint="eastAsia"/>
          <w:sz w:val="32"/>
          <w:szCs w:val="32"/>
        </w:rPr>
        <w:t>企业牵头申报</w:t>
      </w:r>
      <w:r>
        <w:rPr>
          <w:rFonts w:ascii="仿宋_GB2312" w:eastAsia="仿宋_GB2312" w:hAnsi="宋体"/>
          <w:sz w:val="32"/>
          <w:szCs w:val="32"/>
        </w:rPr>
        <w:t>。</w:t>
      </w:r>
    </w:p>
    <w:p w:rsidR="007F6A58" w:rsidRDefault="00793097">
      <w:pPr>
        <w:keepNext/>
        <w:keepLines/>
        <w:spacing w:line="360" w:lineRule="auto"/>
        <w:ind w:firstLineChars="200" w:firstLine="643"/>
        <w:outlineLvl w:val="1"/>
        <w:rPr>
          <w:rFonts w:ascii="楷体" w:eastAsia="楷体" w:hAnsi="楷体" w:cstheme="majorBidi"/>
          <w:b/>
          <w:bCs/>
          <w:kern w:val="0"/>
          <w:sz w:val="32"/>
          <w:szCs w:val="32"/>
        </w:rPr>
      </w:pPr>
      <w:bookmarkStart w:id="3" w:name="_Toc87538593"/>
      <w:r>
        <w:rPr>
          <w:rFonts w:ascii="楷体" w:eastAsia="楷体" w:hAnsi="楷体" w:cstheme="majorBidi" w:hint="eastAsia"/>
          <w:b/>
          <w:bCs/>
          <w:kern w:val="0"/>
          <w:sz w:val="32"/>
          <w:szCs w:val="32"/>
        </w:rPr>
        <w:t>（三）污染防治</w:t>
      </w:r>
      <w:bookmarkEnd w:id="3"/>
    </w:p>
    <w:p w:rsidR="007F6A58" w:rsidRDefault="00793097">
      <w:pPr>
        <w:widowControl/>
        <w:shd w:val="clear" w:color="auto" w:fill="FFFFFF"/>
        <w:adjustRightInd w:val="0"/>
        <w:snapToGrid w:val="0"/>
        <w:spacing w:line="60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研究</w:t>
      </w:r>
      <w:r>
        <w:rPr>
          <w:rFonts w:ascii="仿宋_GB2312" w:eastAsia="仿宋_GB2312" w:hAnsi="宋体"/>
          <w:b/>
          <w:sz w:val="32"/>
          <w:szCs w:val="32"/>
        </w:rPr>
        <w:t>方向</w:t>
      </w:r>
      <w:r>
        <w:rPr>
          <w:rFonts w:ascii="仿宋_GB2312" w:eastAsia="仿宋_GB2312" w:hAnsi="宋体" w:hint="eastAsia"/>
          <w:b/>
          <w:sz w:val="32"/>
          <w:szCs w:val="32"/>
        </w:rPr>
        <w:t>1</w:t>
      </w:r>
      <w:r>
        <w:rPr>
          <w:rFonts w:ascii="仿宋_GB2312" w:eastAsia="仿宋_GB2312" w:hAnsi="仿宋" w:hint="eastAsia"/>
          <w:kern w:val="0"/>
          <w:sz w:val="32"/>
          <w:szCs w:val="32"/>
        </w:rPr>
        <w:t>（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指南代码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1301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）</w:t>
      </w:r>
      <w:r>
        <w:rPr>
          <w:rFonts w:ascii="仿宋_GB2312" w:eastAsia="仿宋_GB2312" w:hAnsi="宋体" w:hint="eastAsia"/>
          <w:b/>
          <w:sz w:val="32"/>
          <w:szCs w:val="32"/>
        </w:rPr>
        <w:t>：</w:t>
      </w:r>
      <w:r>
        <w:rPr>
          <w:rFonts w:ascii="仿宋_GB2312" w:eastAsia="仿宋_GB2312" w:hAnsi="宋体" w:hint="eastAsia"/>
          <w:sz w:val="32"/>
          <w:szCs w:val="32"/>
        </w:rPr>
        <w:t>典型区域大气污染成因与预警技术研究</w:t>
      </w:r>
    </w:p>
    <w:p w:rsidR="007F6A58" w:rsidRDefault="00793097">
      <w:pPr>
        <w:widowControl/>
        <w:shd w:val="clear" w:color="auto" w:fill="FFFFFF"/>
        <w:adjustRightInd w:val="0"/>
        <w:snapToGrid w:val="0"/>
        <w:spacing w:line="60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研究</w:t>
      </w:r>
      <w:r>
        <w:rPr>
          <w:rFonts w:ascii="仿宋_GB2312" w:eastAsia="仿宋_GB2312" w:hAnsi="宋体"/>
          <w:b/>
          <w:sz w:val="32"/>
          <w:szCs w:val="32"/>
        </w:rPr>
        <w:t>方向2</w:t>
      </w:r>
      <w:r>
        <w:rPr>
          <w:rFonts w:ascii="仿宋_GB2312" w:eastAsia="仿宋_GB2312" w:hAnsi="仿宋" w:hint="eastAsia"/>
          <w:kern w:val="0"/>
          <w:sz w:val="32"/>
          <w:szCs w:val="32"/>
        </w:rPr>
        <w:t>（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指南代码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1302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）</w:t>
      </w:r>
      <w:r>
        <w:rPr>
          <w:rFonts w:ascii="仿宋_GB2312" w:eastAsia="仿宋_GB2312" w:hAnsi="宋体" w:hint="eastAsia"/>
          <w:b/>
          <w:sz w:val="32"/>
          <w:szCs w:val="32"/>
        </w:rPr>
        <w:t>：</w:t>
      </w:r>
      <w:r>
        <w:rPr>
          <w:rFonts w:ascii="仿宋_GB2312" w:eastAsia="仿宋_GB2312" w:hAnsi="宋体" w:hint="eastAsia"/>
          <w:sz w:val="32"/>
          <w:szCs w:val="32"/>
        </w:rPr>
        <w:t>水生态环境保护与污染治理研究与示范</w:t>
      </w:r>
    </w:p>
    <w:p w:rsidR="007F6A58" w:rsidRDefault="00793097">
      <w:pPr>
        <w:widowControl/>
        <w:shd w:val="clear" w:color="auto" w:fill="FFFFFF"/>
        <w:adjustRightInd w:val="0"/>
        <w:snapToGrid w:val="0"/>
        <w:spacing w:line="60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研究</w:t>
      </w:r>
      <w:r>
        <w:rPr>
          <w:rFonts w:ascii="仿宋_GB2312" w:eastAsia="仿宋_GB2312" w:hAnsi="宋体"/>
          <w:b/>
          <w:sz w:val="32"/>
          <w:szCs w:val="32"/>
        </w:rPr>
        <w:t>方向3</w:t>
      </w:r>
      <w:r>
        <w:rPr>
          <w:rFonts w:ascii="仿宋_GB2312" w:eastAsia="仿宋_GB2312" w:hAnsi="仿宋" w:hint="eastAsia"/>
          <w:kern w:val="0"/>
          <w:sz w:val="32"/>
          <w:szCs w:val="32"/>
        </w:rPr>
        <w:t>（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指南代码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1303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）</w:t>
      </w:r>
      <w:r>
        <w:rPr>
          <w:rFonts w:ascii="仿宋_GB2312" w:eastAsia="仿宋_GB2312" w:hAnsi="宋体" w:hint="eastAsia"/>
          <w:b/>
          <w:sz w:val="32"/>
          <w:szCs w:val="32"/>
        </w:rPr>
        <w:t>：</w:t>
      </w:r>
      <w:r>
        <w:rPr>
          <w:rFonts w:ascii="仿宋_GB2312" w:eastAsia="仿宋_GB2312" w:hAnsi="宋体" w:hint="eastAsia"/>
          <w:sz w:val="32"/>
          <w:szCs w:val="32"/>
        </w:rPr>
        <w:t>固废</w:t>
      </w:r>
      <w:r>
        <w:rPr>
          <w:rFonts w:ascii="仿宋_GB2312" w:eastAsia="仿宋_GB2312" w:hAnsi="宋体"/>
          <w:sz w:val="32"/>
          <w:szCs w:val="32"/>
        </w:rPr>
        <w:t>资源化利用技术研究与示范</w:t>
      </w:r>
    </w:p>
    <w:p w:rsidR="007F6A58" w:rsidRDefault="00793097">
      <w:pPr>
        <w:widowControl/>
        <w:shd w:val="clear" w:color="auto" w:fill="FFFFFF"/>
        <w:adjustRightInd w:val="0"/>
        <w:snapToGrid w:val="0"/>
        <w:spacing w:line="60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研究</w:t>
      </w:r>
      <w:r>
        <w:rPr>
          <w:rFonts w:ascii="仿宋_GB2312" w:eastAsia="仿宋_GB2312" w:hAnsi="宋体"/>
          <w:b/>
          <w:sz w:val="32"/>
          <w:szCs w:val="32"/>
        </w:rPr>
        <w:t>方向4</w:t>
      </w:r>
      <w:r>
        <w:rPr>
          <w:rFonts w:ascii="仿宋_GB2312" w:eastAsia="仿宋_GB2312" w:hAnsi="仿宋" w:hint="eastAsia"/>
          <w:kern w:val="0"/>
          <w:sz w:val="32"/>
          <w:szCs w:val="32"/>
        </w:rPr>
        <w:t>（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指南代码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1304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）</w:t>
      </w:r>
      <w:r>
        <w:rPr>
          <w:rFonts w:ascii="仿宋_GB2312" w:eastAsia="仿宋_GB2312" w:hAnsi="宋体" w:hint="eastAsia"/>
          <w:b/>
          <w:sz w:val="32"/>
          <w:szCs w:val="32"/>
        </w:rPr>
        <w:t>：</w:t>
      </w:r>
      <w:r>
        <w:rPr>
          <w:rFonts w:ascii="仿宋_GB2312" w:eastAsia="仿宋_GB2312" w:hAnsi="宋体" w:hint="eastAsia"/>
          <w:sz w:val="32"/>
          <w:szCs w:val="32"/>
        </w:rPr>
        <w:t>农村牧区面源污染防治技术研究与示范</w:t>
      </w:r>
    </w:p>
    <w:p w:rsidR="007F6A58" w:rsidRDefault="00793097">
      <w:pPr>
        <w:widowControl/>
        <w:shd w:val="clear" w:color="auto" w:fill="FFFFFF"/>
        <w:adjustRightInd w:val="0"/>
        <w:snapToGrid w:val="0"/>
        <w:spacing w:line="60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研究方向</w:t>
      </w:r>
      <w:r>
        <w:rPr>
          <w:rFonts w:ascii="仿宋_GB2312" w:eastAsia="仿宋_GB2312" w:hAnsi="宋体"/>
          <w:b/>
          <w:sz w:val="32"/>
          <w:szCs w:val="32"/>
        </w:rPr>
        <w:t>5</w:t>
      </w:r>
      <w:r>
        <w:rPr>
          <w:rFonts w:ascii="仿宋_GB2312" w:eastAsia="仿宋_GB2312" w:hAnsi="仿宋" w:hint="eastAsia"/>
          <w:kern w:val="0"/>
          <w:sz w:val="32"/>
          <w:szCs w:val="32"/>
        </w:rPr>
        <w:t>（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指南代码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1305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）</w:t>
      </w:r>
      <w:r>
        <w:rPr>
          <w:rFonts w:ascii="仿宋_GB2312" w:eastAsia="仿宋_GB2312" w:hAnsi="宋体"/>
          <w:b/>
          <w:sz w:val="32"/>
          <w:szCs w:val="32"/>
        </w:rPr>
        <w:t>：</w:t>
      </w:r>
      <w:r>
        <w:rPr>
          <w:rFonts w:ascii="仿宋_GB2312" w:eastAsia="仿宋_GB2312" w:hAnsi="宋体" w:hint="eastAsia"/>
          <w:sz w:val="32"/>
          <w:szCs w:val="32"/>
        </w:rPr>
        <w:t>沿黄灌区土壤微塑料污染特征及防治技术研究</w:t>
      </w:r>
    </w:p>
    <w:p w:rsidR="007F6A58" w:rsidRDefault="00793097">
      <w:pPr>
        <w:spacing w:line="600" w:lineRule="exact"/>
        <w:ind w:firstLineChars="176" w:firstLine="563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相关说明：研究</w:t>
      </w:r>
      <w:r>
        <w:rPr>
          <w:rFonts w:ascii="仿宋_GB2312" w:eastAsia="仿宋_GB2312" w:hAnsi="宋体"/>
          <w:sz w:val="32"/>
          <w:szCs w:val="32"/>
        </w:rPr>
        <w:t>方向</w:t>
      </w:r>
      <w:r>
        <w:rPr>
          <w:rFonts w:ascii="仿宋_GB2312" w:eastAsia="仿宋_GB2312" w:hAnsi="宋体" w:hint="eastAsia"/>
          <w:sz w:val="32"/>
          <w:szCs w:val="32"/>
        </w:rPr>
        <w:t>2、3</w:t>
      </w:r>
      <w:r>
        <w:rPr>
          <w:rFonts w:ascii="仿宋_GB2312" w:eastAsia="仿宋_GB2312" w:hAnsi="宋体"/>
          <w:sz w:val="32"/>
          <w:szCs w:val="32"/>
        </w:rPr>
        <w:t>由</w:t>
      </w:r>
      <w:r>
        <w:rPr>
          <w:rFonts w:ascii="仿宋_GB2312" w:eastAsia="仿宋_GB2312" w:hAnsi="宋体" w:hint="eastAsia"/>
          <w:sz w:val="32"/>
          <w:szCs w:val="32"/>
        </w:rPr>
        <w:t>企业牵头申报。</w:t>
      </w:r>
    </w:p>
    <w:p w:rsidR="007F6A58" w:rsidRDefault="00793097" w:rsidP="00AF4D16">
      <w:pPr>
        <w:pStyle w:val="1"/>
        <w:numPr>
          <w:ilvl w:val="0"/>
          <w:numId w:val="0"/>
        </w:numPr>
        <w:spacing w:beforeLines="50" w:afterLines="50" w:line="360" w:lineRule="auto"/>
        <w:rPr>
          <w:rFonts w:ascii="黑体" w:eastAsia="黑体" w:hAnsi="黑体"/>
          <w:b w:val="0"/>
          <w:sz w:val="32"/>
          <w:szCs w:val="32"/>
        </w:rPr>
      </w:pPr>
      <w:bookmarkStart w:id="4" w:name="_Toc87538594"/>
      <w:r>
        <w:rPr>
          <w:rFonts w:ascii="黑体" w:eastAsia="黑体" w:hAnsi="黑体" w:hint="eastAsia"/>
          <w:b w:val="0"/>
          <w:sz w:val="32"/>
          <w:szCs w:val="32"/>
        </w:rPr>
        <w:lastRenderedPageBreak/>
        <w:t>二</w:t>
      </w:r>
      <w:r>
        <w:rPr>
          <w:rFonts w:ascii="黑体" w:eastAsia="黑体" w:hAnsi="黑体"/>
          <w:b w:val="0"/>
          <w:sz w:val="32"/>
          <w:szCs w:val="32"/>
        </w:rPr>
        <w:t>、现代农牧业</w:t>
      </w:r>
      <w:bookmarkEnd w:id="4"/>
    </w:p>
    <w:p w:rsidR="007F6A58" w:rsidRDefault="00793097">
      <w:pPr>
        <w:keepNext/>
        <w:keepLines/>
        <w:spacing w:line="360" w:lineRule="auto"/>
        <w:ind w:firstLineChars="200" w:firstLine="643"/>
        <w:outlineLvl w:val="1"/>
        <w:rPr>
          <w:rFonts w:ascii="楷体" w:eastAsia="楷体" w:hAnsi="楷体" w:cstheme="majorBidi"/>
          <w:b/>
          <w:bCs/>
          <w:kern w:val="0"/>
          <w:sz w:val="32"/>
          <w:szCs w:val="32"/>
        </w:rPr>
      </w:pPr>
      <w:bookmarkStart w:id="5" w:name="_Toc87538595"/>
      <w:r>
        <w:rPr>
          <w:rFonts w:ascii="楷体" w:eastAsia="楷体" w:hAnsi="楷体" w:cstheme="majorBidi" w:hint="eastAsia"/>
          <w:b/>
          <w:bCs/>
          <w:kern w:val="0"/>
          <w:sz w:val="32"/>
          <w:szCs w:val="32"/>
        </w:rPr>
        <w:t>（一）</w:t>
      </w:r>
      <w:r>
        <w:rPr>
          <w:rFonts w:ascii="楷体" w:eastAsia="楷体" w:hAnsi="楷体" w:cstheme="majorBidi"/>
          <w:b/>
          <w:bCs/>
          <w:kern w:val="0"/>
          <w:sz w:val="32"/>
          <w:szCs w:val="32"/>
        </w:rPr>
        <w:t>绿色种植养殖</w:t>
      </w:r>
      <w:bookmarkEnd w:id="5"/>
    </w:p>
    <w:p w:rsidR="007F6A58" w:rsidRDefault="00793097">
      <w:pPr>
        <w:spacing w:line="60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b/>
          <w:sz w:val="32"/>
          <w:szCs w:val="32"/>
        </w:rPr>
        <w:t>研究方向</w:t>
      </w:r>
      <w:r>
        <w:rPr>
          <w:rFonts w:ascii="Times New Roman" w:eastAsia="仿宋_GB2312" w:hAnsi="Times New Roman"/>
          <w:b/>
          <w:sz w:val="32"/>
          <w:szCs w:val="32"/>
        </w:rPr>
        <w:t>1</w:t>
      </w:r>
      <w:r>
        <w:rPr>
          <w:rFonts w:ascii="仿宋_GB2312" w:eastAsia="仿宋_GB2312" w:hAnsi="仿宋" w:hint="eastAsia"/>
          <w:kern w:val="0"/>
          <w:sz w:val="32"/>
          <w:szCs w:val="32"/>
        </w:rPr>
        <w:t>（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指南代码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2101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/>
          <w:b/>
          <w:sz w:val="32"/>
          <w:szCs w:val="32"/>
        </w:rPr>
        <w:t>：</w:t>
      </w:r>
      <w:r>
        <w:rPr>
          <w:rFonts w:ascii="Times New Roman" w:eastAsia="仿宋_GB2312" w:hAnsi="Times New Roman"/>
          <w:sz w:val="32"/>
          <w:szCs w:val="32"/>
        </w:rPr>
        <w:t>农牧业节水增效技术</w:t>
      </w:r>
    </w:p>
    <w:p w:rsidR="007F6A58" w:rsidRDefault="00793097">
      <w:pPr>
        <w:spacing w:line="60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b/>
          <w:sz w:val="32"/>
          <w:szCs w:val="32"/>
        </w:rPr>
        <w:t>研究方向</w:t>
      </w:r>
      <w:r>
        <w:rPr>
          <w:rFonts w:ascii="Times New Roman" w:eastAsia="仿宋_GB2312" w:hAnsi="Times New Roman"/>
          <w:b/>
          <w:sz w:val="32"/>
          <w:szCs w:val="32"/>
        </w:rPr>
        <w:t>2</w:t>
      </w:r>
      <w:r>
        <w:rPr>
          <w:rFonts w:ascii="仿宋_GB2312" w:eastAsia="仿宋_GB2312" w:hAnsi="仿宋" w:hint="eastAsia"/>
          <w:kern w:val="0"/>
          <w:sz w:val="32"/>
          <w:szCs w:val="32"/>
        </w:rPr>
        <w:t>（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指南代码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2102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/>
          <w:b/>
          <w:sz w:val="32"/>
          <w:szCs w:val="32"/>
        </w:rPr>
        <w:t>：</w:t>
      </w:r>
      <w:r>
        <w:rPr>
          <w:rFonts w:ascii="Times New Roman" w:eastAsia="仿宋_GB2312" w:hAnsi="Times New Roman"/>
          <w:sz w:val="32"/>
          <w:szCs w:val="32"/>
        </w:rPr>
        <w:t>旱作抗旱保苗丰产技术</w:t>
      </w:r>
    </w:p>
    <w:p w:rsidR="007F6A58" w:rsidRDefault="00793097">
      <w:pPr>
        <w:spacing w:line="60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b/>
          <w:sz w:val="32"/>
          <w:szCs w:val="32"/>
        </w:rPr>
        <w:t>研究方向</w:t>
      </w:r>
      <w:r>
        <w:rPr>
          <w:rFonts w:ascii="Times New Roman" w:eastAsia="仿宋_GB2312" w:hAnsi="Times New Roman"/>
          <w:b/>
          <w:sz w:val="32"/>
          <w:szCs w:val="32"/>
        </w:rPr>
        <w:t>3</w:t>
      </w:r>
      <w:r>
        <w:rPr>
          <w:rFonts w:ascii="仿宋_GB2312" w:eastAsia="仿宋_GB2312" w:hAnsi="仿宋" w:hint="eastAsia"/>
          <w:kern w:val="0"/>
          <w:sz w:val="32"/>
          <w:szCs w:val="32"/>
        </w:rPr>
        <w:t>（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指南代码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2103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/>
          <w:b/>
          <w:sz w:val="32"/>
          <w:szCs w:val="32"/>
        </w:rPr>
        <w:t>：</w:t>
      </w:r>
      <w:r>
        <w:rPr>
          <w:rFonts w:ascii="Times New Roman" w:eastAsia="仿宋_GB2312" w:hAnsi="Times New Roman"/>
          <w:sz w:val="32"/>
          <w:szCs w:val="32"/>
        </w:rPr>
        <w:t>高标准农田建设技术</w:t>
      </w:r>
    </w:p>
    <w:p w:rsidR="007F6A58" w:rsidRDefault="00793097">
      <w:pPr>
        <w:spacing w:line="60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b/>
          <w:sz w:val="32"/>
          <w:szCs w:val="32"/>
        </w:rPr>
        <w:t>研究方向</w:t>
      </w:r>
      <w:r>
        <w:rPr>
          <w:rFonts w:ascii="Times New Roman" w:eastAsia="仿宋_GB2312" w:hAnsi="Times New Roman"/>
          <w:b/>
          <w:sz w:val="32"/>
          <w:szCs w:val="32"/>
        </w:rPr>
        <w:t>4</w:t>
      </w:r>
      <w:r>
        <w:rPr>
          <w:rFonts w:ascii="仿宋_GB2312" w:eastAsia="仿宋_GB2312" w:hAnsi="仿宋" w:hint="eastAsia"/>
          <w:kern w:val="0"/>
          <w:sz w:val="32"/>
          <w:szCs w:val="32"/>
        </w:rPr>
        <w:t>（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指南代码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2104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/>
          <w:b/>
          <w:sz w:val="32"/>
          <w:szCs w:val="32"/>
        </w:rPr>
        <w:t>：</w:t>
      </w:r>
      <w:r>
        <w:rPr>
          <w:rFonts w:ascii="Times New Roman" w:eastAsia="仿宋_GB2312" w:hAnsi="Times New Roman"/>
          <w:sz w:val="32"/>
          <w:szCs w:val="32"/>
        </w:rPr>
        <w:t>保护性耕作技术</w:t>
      </w:r>
    </w:p>
    <w:p w:rsidR="007F6A58" w:rsidRDefault="00793097">
      <w:pPr>
        <w:spacing w:line="60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b/>
          <w:sz w:val="32"/>
          <w:szCs w:val="32"/>
        </w:rPr>
        <w:t>研究方向</w:t>
      </w:r>
      <w:r>
        <w:rPr>
          <w:rFonts w:ascii="Times New Roman" w:eastAsia="仿宋_GB2312" w:hAnsi="Times New Roman"/>
          <w:b/>
          <w:sz w:val="32"/>
          <w:szCs w:val="32"/>
        </w:rPr>
        <w:t>5</w:t>
      </w:r>
      <w:r>
        <w:rPr>
          <w:rFonts w:ascii="仿宋_GB2312" w:eastAsia="仿宋_GB2312" w:hAnsi="仿宋" w:hint="eastAsia"/>
          <w:kern w:val="0"/>
          <w:sz w:val="32"/>
          <w:szCs w:val="32"/>
        </w:rPr>
        <w:t>（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指南代码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2105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/>
          <w:b/>
          <w:sz w:val="32"/>
          <w:szCs w:val="32"/>
        </w:rPr>
        <w:t>：</w:t>
      </w:r>
      <w:r>
        <w:rPr>
          <w:rFonts w:ascii="Times New Roman" w:eastAsia="仿宋_GB2312" w:hAnsi="Times New Roman"/>
          <w:sz w:val="32"/>
          <w:szCs w:val="32"/>
        </w:rPr>
        <w:t>农作物绿色生产</w:t>
      </w:r>
    </w:p>
    <w:p w:rsidR="007F6A58" w:rsidRDefault="00793097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相关</w:t>
      </w:r>
      <w:r>
        <w:rPr>
          <w:rFonts w:ascii="Times New Roman" w:eastAsia="仿宋_GB2312" w:hAnsi="Times New Roman"/>
          <w:sz w:val="32"/>
          <w:szCs w:val="32"/>
        </w:rPr>
        <w:t>说明：</w:t>
      </w:r>
      <w:r>
        <w:rPr>
          <w:rFonts w:ascii="Times New Roman" w:eastAsia="仿宋_GB2312" w:hAnsi="Times New Roman" w:hint="eastAsia"/>
          <w:sz w:val="32"/>
          <w:szCs w:val="32"/>
        </w:rPr>
        <w:t>重点支持黄河流域主要农作物生产中的减肥减药技术、绿色病虫草害防控技术和农机农艺一体化技术的研发与应用；研究</w:t>
      </w:r>
      <w:r>
        <w:rPr>
          <w:rFonts w:ascii="Times New Roman" w:eastAsia="仿宋_GB2312" w:hAnsi="Times New Roman"/>
          <w:sz w:val="32"/>
          <w:szCs w:val="32"/>
        </w:rPr>
        <w:t>方向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由</w:t>
      </w:r>
      <w:r>
        <w:rPr>
          <w:rFonts w:ascii="Times New Roman" w:eastAsia="仿宋_GB2312" w:hAnsi="Times New Roman"/>
          <w:sz w:val="32"/>
          <w:szCs w:val="32"/>
        </w:rPr>
        <w:t>企业牵头申报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7F6A58" w:rsidRDefault="00793097">
      <w:pPr>
        <w:spacing w:line="60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b/>
          <w:sz w:val="32"/>
          <w:szCs w:val="32"/>
        </w:rPr>
        <w:t>研究方向</w:t>
      </w:r>
      <w:r>
        <w:rPr>
          <w:rFonts w:ascii="Times New Roman" w:eastAsia="仿宋_GB2312" w:hAnsi="Times New Roman"/>
          <w:b/>
          <w:sz w:val="32"/>
          <w:szCs w:val="32"/>
        </w:rPr>
        <w:t>6</w:t>
      </w:r>
      <w:r>
        <w:rPr>
          <w:rFonts w:ascii="仿宋_GB2312" w:eastAsia="仿宋_GB2312" w:hAnsi="仿宋" w:hint="eastAsia"/>
          <w:kern w:val="0"/>
          <w:sz w:val="32"/>
          <w:szCs w:val="32"/>
        </w:rPr>
        <w:t>（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指南代码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2106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/>
          <w:b/>
          <w:sz w:val="32"/>
          <w:szCs w:val="32"/>
        </w:rPr>
        <w:t>：</w:t>
      </w:r>
      <w:r>
        <w:rPr>
          <w:rFonts w:ascii="Times New Roman" w:eastAsia="仿宋_GB2312" w:hAnsi="Times New Roman"/>
          <w:sz w:val="32"/>
          <w:szCs w:val="32"/>
        </w:rPr>
        <w:t>农牧业废弃物资源化利用</w:t>
      </w:r>
    </w:p>
    <w:p w:rsidR="007F6A58" w:rsidRDefault="00793097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相关</w:t>
      </w:r>
      <w:r>
        <w:rPr>
          <w:rFonts w:ascii="Times New Roman" w:eastAsia="仿宋_GB2312" w:hAnsi="Times New Roman"/>
          <w:sz w:val="32"/>
          <w:szCs w:val="32"/>
        </w:rPr>
        <w:t>说明：</w:t>
      </w:r>
      <w:r>
        <w:rPr>
          <w:rFonts w:ascii="Times New Roman" w:eastAsia="仿宋_GB2312" w:hAnsi="Times New Roman" w:hint="eastAsia"/>
          <w:sz w:val="32"/>
          <w:szCs w:val="32"/>
        </w:rPr>
        <w:t>重点支持黄河流域农牧业废弃物资源化、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基质化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利用技术和生态转化技术的研发与应用；农作物秸秆、养殖废弃物高效全回收、多联产技术研发。</w:t>
      </w:r>
    </w:p>
    <w:p w:rsidR="007F6A58" w:rsidRDefault="00793097">
      <w:pPr>
        <w:spacing w:line="60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b/>
          <w:sz w:val="32"/>
          <w:szCs w:val="32"/>
        </w:rPr>
        <w:t>研究方向</w:t>
      </w:r>
      <w:r>
        <w:rPr>
          <w:rFonts w:ascii="Times New Roman" w:eastAsia="仿宋_GB2312" w:hAnsi="Times New Roman"/>
          <w:b/>
          <w:sz w:val="32"/>
          <w:szCs w:val="32"/>
        </w:rPr>
        <w:t>7</w:t>
      </w:r>
      <w:r>
        <w:rPr>
          <w:rFonts w:ascii="仿宋_GB2312" w:eastAsia="仿宋_GB2312" w:hAnsi="仿宋" w:hint="eastAsia"/>
          <w:kern w:val="0"/>
          <w:sz w:val="32"/>
          <w:szCs w:val="32"/>
        </w:rPr>
        <w:t>（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指南代码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2107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/>
          <w:b/>
          <w:sz w:val="32"/>
          <w:szCs w:val="32"/>
        </w:rPr>
        <w:t>：</w:t>
      </w:r>
      <w:r>
        <w:rPr>
          <w:rFonts w:ascii="Times New Roman" w:eastAsia="仿宋_GB2312" w:hAnsi="Times New Roman"/>
          <w:sz w:val="32"/>
          <w:szCs w:val="32"/>
        </w:rPr>
        <w:t>畜禽养殖关键技术</w:t>
      </w:r>
    </w:p>
    <w:p w:rsidR="007F6A58" w:rsidRDefault="00793097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相关</w:t>
      </w:r>
      <w:r>
        <w:rPr>
          <w:rFonts w:ascii="Times New Roman" w:eastAsia="仿宋_GB2312" w:hAnsi="Times New Roman"/>
          <w:sz w:val="32"/>
          <w:szCs w:val="32"/>
        </w:rPr>
        <w:t>说明：</w:t>
      </w:r>
      <w:r>
        <w:rPr>
          <w:rFonts w:ascii="Times New Roman" w:eastAsia="仿宋_GB2312" w:hAnsi="Times New Roman" w:hint="eastAsia"/>
          <w:sz w:val="32"/>
          <w:szCs w:val="32"/>
        </w:rPr>
        <w:t>由</w:t>
      </w:r>
      <w:r>
        <w:rPr>
          <w:rFonts w:ascii="Times New Roman" w:eastAsia="仿宋_GB2312" w:hAnsi="Times New Roman"/>
          <w:sz w:val="32"/>
          <w:szCs w:val="32"/>
        </w:rPr>
        <w:t>企业牵头申报</w:t>
      </w:r>
      <w:r>
        <w:rPr>
          <w:rFonts w:ascii="Times New Roman" w:eastAsia="仿宋_GB2312" w:hAnsi="Times New Roman" w:hint="eastAsia"/>
          <w:sz w:val="32"/>
          <w:szCs w:val="32"/>
        </w:rPr>
        <w:t>，重点支持黄河流域优势畜禽绿色高效安全养殖技术集成研究与示范。</w:t>
      </w:r>
    </w:p>
    <w:p w:rsidR="007F6A58" w:rsidRDefault="00793097">
      <w:pPr>
        <w:spacing w:line="60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b/>
          <w:sz w:val="32"/>
          <w:szCs w:val="32"/>
        </w:rPr>
        <w:t>研究方向</w:t>
      </w:r>
      <w:r>
        <w:rPr>
          <w:rFonts w:ascii="Times New Roman" w:eastAsia="仿宋_GB2312" w:hAnsi="Times New Roman"/>
          <w:b/>
          <w:sz w:val="32"/>
          <w:szCs w:val="32"/>
        </w:rPr>
        <w:t>8</w:t>
      </w:r>
      <w:r>
        <w:rPr>
          <w:rFonts w:ascii="仿宋_GB2312" w:eastAsia="仿宋_GB2312" w:hAnsi="仿宋" w:hint="eastAsia"/>
          <w:kern w:val="0"/>
          <w:sz w:val="32"/>
          <w:szCs w:val="32"/>
        </w:rPr>
        <w:t>（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指南代码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2108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/>
          <w:b/>
          <w:sz w:val="32"/>
          <w:szCs w:val="32"/>
        </w:rPr>
        <w:t>：</w:t>
      </w:r>
      <w:r>
        <w:rPr>
          <w:rFonts w:ascii="Times New Roman" w:eastAsia="仿宋_GB2312" w:hAnsi="Times New Roman"/>
          <w:sz w:val="32"/>
          <w:szCs w:val="32"/>
        </w:rPr>
        <w:t>动物疫病防控</w:t>
      </w:r>
    </w:p>
    <w:p w:rsidR="007F6A58" w:rsidRDefault="00793097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相关</w:t>
      </w:r>
      <w:r>
        <w:rPr>
          <w:rFonts w:ascii="Times New Roman" w:eastAsia="仿宋_GB2312" w:hAnsi="Times New Roman"/>
          <w:sz w:val="32"/>
          <w:szCs w:val="32"/>
        </w:rPr>
        <w:t>说明：</w:t>
      </w:r>
      <w:r>
        <w:rPr>
          <w:rFonts w:ascii="Times New Roman" w:eastAsia="仿宋_GB2312" w:hAnsi="Times New Roman" w:hint="eastAsia"/>
          <w:sz w:val="32"/>
          <w:szCs w:val="32"/>
        </w:rPr>
        <w:t>由</w:t>
      </w:r>
      <w:r>
        <w:rPr>
          <w:rFonts w:ascii="Times New Roman" w:eastAsia="仿宋_GB2312" w:hAnsi="Times New Roman"/>
          <w:sz w:val="32"/>
          <w:szCs w:val="32"/>
        </w:rPr>
        <w:t>企业牵头申报</w:t>
      </w:r>
      <w:r>
        <w:rPr>
          <w:rFonts w:ascii="Times New Roman" w:eastAsia="仿宋_GB2312" w:hAnsi="Times New Roman" w:hint="eastAsia"/>
          <w:sz w:val="32"/>
          <w:szCs w:val="32"/>
        </w:rPr>
        <w:t>，重点支持针对黄河流域优势畜禽的安全、高效疫苗和兽药研制、快速诊断试剂盒研发等。</w:t>
      </w:r>
    </w:p>
    <w:p w:rsidR="007F6A58" w:rsidRDefault="00793097">
      <w:pPr>
        <w:spacing w:line="60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b/>
          <w:sz w:val="32"/>
          <w:szCs w:val="32"/>
        </w:rPr>
        <w:lastRenderedPageBreak/>
        <w:t>研究方向</w:t>
      </w:r>
      <w:r>
        <w:rPr>
          <w:rFonts w:ascii="Times New Roman" w:eastAsia="仿宋_GB2312" w:hAnsi="Times New Roman"/>
          <w:b/>
          <w:sz w:val="32"/>
          <w:szCs w:val="32"/>
        </w:rPr>
        <w:t>9</w:t>
      </w:r>
      <w:r>
        <w:rPr>
          <w:rFonts w:ascii="仿宋_GB2312" w:eastAsia="仿宋_GB2312" w:hAnsi="仿宋" w:hint="eastAsia"/>
          <w:kern w:val="0"/>
          <w:sz w:val="32"/>
          <w:szCs w:val="32"/>
        </w:rPr>
        <w:t>（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指南代码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2109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/>
          <w:b/>
          <w:sz w:val="32"/>
          <w:szCs w:val="32"/>
        </w:rPr>
        <w:t>：</w:t>
      </w:r>
      <w:r>
        <w:rPr>
          <w:rFonts w:ascii="Times New Roman" w:eastAsia="仿宋_GB2312" w:hAnsi="Times New Roman"/>
          <w:sz w:val="32"/>
          <w:szCs w:val="32"/>
        </w:rPr>
        <w:t>动物营养与饲料</w:t>
      </w:r>
    </w:p>
    <w:p w:rsidR="007F6A58" w:rsidRDefault="00793097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相关</w:t>
      </w:r>
      <w:r>
        <w:rPr>
          <w:rFonts w:ascii="Times New Roman" w:eastAsia="仿宋_GB2312" w:hAnsi="Times New Roman"/>
          <w:sz w:val="32"/>
          <w:szCs w:val="32"/>
        </w:rPr>
        <w:t>说明：</w:t>
      </w:r>
      <w:r>
        <w:rPr>
          <w:rFonts w:ascii="Times New Roman" w:eastAsia="仿宋_GB2312" w:hAnsi="Times New Roman" w:hint="eastAsia"/>
          <w:sz w:val="32"/>
          <w:szCs w:val="32"/>
        </w:rPr>
        <w:t>重点支持绒山羊、奶牛、肉羊等营养调控研究，生物复合饲料、新型饲料添加剂的研发。</w:t>
      </w:r>
    </w:p>
    <w:p w:rsidR="007F6A58" w:rsidRDefault="00793097">
      <w:pPr>
        <w:spacing w:line="60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b/>
          <w:sz w:val="32"/>
          <w:szCs w:val="32"/>
        </w:rPr>
        <w:t>研究方向</w:t>
      </w:r>
      <w:r>
        <w:rPr>
          <w:rFonts w:ascii="Times New Roman" w:eastAsia="仿宋_GB2312" w:hAnsi="Times New Roman"/>
          <w:b/>
          <w:sz w:val="32"/>
          <w:szCs w:val="32"/>
        </w:rPr>
        <w:t>10</w:t>
      </w:r>
      <w:r>
        <w:rPr>
          <w:rFonts w:ascii="仿宋_GB2312" w:eastAsia="仿宋_GB2312" w:hAnsi="仿宋" w:hint="eastAsia"/>
          <w:kern w:val="0"/>
          <w:sz w:val="32"/>
          <w:szCs w:val="32"/>
        </w:rPr>
        <w:t>（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指南代码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2110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/>
          <w:b/>
          <w:sz w:val="32"/>
          <w:szCs w:val="32"/>
        </w:rPr>
        <w:t>：</w:t>
      </w:r>
      <w:r>
        <w:rPr>
          <w:rFonts w:ascii="Times New Roman" w:eastAsia="仿宋_GB2312" w:hAnsi="Times New Roman"/>
          <w:sz w:val="32"/>
          <w:szCs w:val="32"/>
        </w:rPr>
        <w:t>草业关键技术</w:t>
      </w:r>
    </w:p>
    <w:p w:rsidR="007F6A58" w:rsidRDefault="00793097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相关</w:t>
      </w:r>
      <w:r>
        <w:rPr>
          <w:rFonts w:ascii="Times New Roman" w:eastAsia="仿宋_GB2312" w:hAnsi="Times New Roman"/>
          <w:sz w:val="32"/>
          <w:szCs w:val="32"/>
        </w:rPr>
        <w:t>说明：</w:t>
      </w:r>
      <w:r>
        <w:rPr>
          <w:rFonts w:ascii="Times New Roman" w:eastAsia="仿宋_GB2312" w:hAnsi="Times New Roman" w:hint="eastAsia"/>
          <w:sz w:val="32"/>
          <w:szCs w:val="32"/>
        </w:rPr>
        <w:t>重点支持黄河流域主要牧草丰产栽培技术，饲草产品加工、贮藏、利用与安全评价技术。</w:t>
      </w:r>
    </w:p>
    <w:p w:rsidR="007F6A58" w:rsidRDefault="00793097">
      <w:pPr>
        <w:spacing w:line="60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b/>
          <w:sz w:val="32"/>
          <w:szCs w:val="32"/>
        </w:rPr>
        <w:t>研究方向</w:t>
      </w:r>
      <w:r>
        <w:rPr>
          <w:rFonts w:ascii="Times New Roman" w:eastAsia="仿宋_GB2312" w:hAnsi="Times New Roman"/>
          <w:b/>
          <w:sz w:val="32"/>
          <w:szCs w:val="32"/>
        </w:rPr>
        <w:t>1</w:t>
      </w:r>
      <w:r>
        <w:rPr>
          <w:rFonts w:ascii="Times New Roman" w:eastAsia="仿宋_GB2312" w:hAnsi="Times New Roman" w:hint="eastAsia"/>
          <w:b/>
          <w:sz w:val="32"/>
          <w:szCs w:val="32"/>
        </w:rPr>
        <w:t>1</w:t>
      </w:r>
      <w:r>
        <w:rPr>
          <w:rFonts w:ascii="仿宋_GB2312" w:eastAsia="仿宋_GB2312" w:hAnsi="仿宋" w:hint="eastAsia"/>
          <w:kern w:val="0"/>
          <w:sz w:val="32"/>
          <w:szCs w:val="32"/>
        </w:rPr>
        <w:t>（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指南代码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211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1）</w:t>
      </w:r>
      <w:r>
        <w:rPr>
          <w:rFonts w:ascii="Times New Roman" w:eastAsia="仿宋_GB2312" w:hAnsi="Times New Roman"/>
          <w:b/>
          <w:sz w:val="32"/>
          <w:szCs w:val="32"/>
        </w:rPr>
        <w:t>：</w:t>
      </w:r>
      <w:r>
        <w:rPr>
          <w:rFonts w:ascii="Times New Roman" w:eastAsia="仿宋_GB2312" w:hAnsi="Times New Roman" w:hint="eastAsia"/>
          <w:sz w:val="32"/>
          <w:szCs w:val="32"/>
        </w:rPr>
        <w:t>节粮减损</w:t>
      </w:r>
      <w:r>
        <w:rPr>
          <w:rFonts w:ascii="Times New Roman" w:eastAsia="仿宋_GB2312" w:hAnsi="Times New Roman"/>
          <w:sz w:val="32"/>
          <w:szCs w:val="32"/>
        </w:rPr>
        <w:t>技术</w:t>
      </w:r>
    </w:p>
    <w:p w:rsidR="007F6A58" w:rsidRDefault="00793097">
      <w:pPr>
        <w:keepNext/>
        <w:keepLines/>
        <w:spacing w:line="360" w:lineRule="auto"/>
        <w:ind w:firstLineChars="200" w:firstLine="643"/>
        <w:outlineLvl w:val="1"/>
        <w:rPr>
          <w:rFonts w:ascii="楷体" w:eastAsia="楷体" w:hAnsi="楷体" w:cstheme="majorBidi"/>
          <w:b/>
          <w:bCs/>
          <w:kern w:val="0"/>
          <w:sz w:val="32"/>
          <w:szCs w:val="32"/>
        </w:rPr>
      </w:pPr>
      <w:bookmarkStart w:id="6" w:name="_Toc87538596"/>
      <w:r>
        <w:rPr>
          <w:rFonts w:ascii="楷体" w:eastAsia="楷体" w:hAnsi="楷体" w:cstheme="majorBidi" w:hint="eastAsia"/>
          <w:b/>
          <w:bCs/>
          <w:kern w:val="0"/>
          <w:sz w:val="32"/>
          <w:szCs w:val="32"/>
        </w:rPr>
        <w:t>（二</w:t>
      </w:r>
      <w:r>
        <w:rPr>
          <w:rFonts w:ascii="楷体" w:eastAsia="楷体" w:hAnsi="楷体" w:cstheme="majorBidi"/>
          <w:b/>
          <w:bCs/>
          <w:kern w:val="0"/>
          <w:sz w:val="32"/>
          <w:szCs w:val="32"/>
        </w:rPr>
        <w:t>）农畜产品生产加工技术</w:t>
      </w:r>
      <w:bookmarkEnd w:id="6"/>
    </w:p>
    <w:p w:rsidR="007F6A58" w:rsidRDefault="00793097">
      <w:pPr>
        <w:spacing w:line="60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b/>
          <w:sz w:val="32"/>
          <w:szCs w:val="32"/>
        </w:rPr>
        <w:t>研究方向</w:t>
      </w:r>
      <w:r>
        <w:rPr>
          <w:rFonts w:ascii="Times New Roman" w:eastAsia="仿宋_GB2312" w:hAnsi="Times New Roman"/>
          <w:b/>
          <w:sz w:val="32"/>
          <w:szCs w:val="32"/>
        </w:rPr>
        <w:t>1</w:t>
      </w:r>
      <w:r>
        <w:rPr>
          <w:rFonts w:ascii="仿宋_GB2312" w:eastAsia="仿宋_GB2312" w:hAnsi="仿宋" w:hint="eastAsia"/>
          <w:kern w:val="0"/>
          <w:sz w:val="32"/>
          <w:szCs w:val="32"/>
        </w:rPr>
        <w:t>（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指南代码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2301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/>
          <w:b/>
          <w:sz w:val="32"/>
          <w:szCs w:val="32"/>
        </w:rPr>
        <w:t>：</w:t>
      </w:r>
      <w:r>
        <w:rPr>
          <w:rFonts w:ascii="Times New Roman" w:eastAsia="仿宋_GB2312" w:hAnsi="Times New Roman"/>
          <w:sz w:val="32"/>
          <w:szCs w:val="32"/>
        </w:rPr>
        <w:t>主要农产品加工</w:t>
      </w:r>
    </w:p>
    <w:p w:rsidR="007F6A58" w:rsidRDefault="00793097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相关</w:t>
      </w:r>
      <w:r>
        <w:rPr>
          <w:rFonts w:ascii="Times New Roman" w:eastAsia="仿宋_GB2312" w:hAnsi="Times New Roman"/>
          <w:sz w:val="32"/>
          <w:szCs w:val="32"/>
        </w:rPr>
        <w:t>说明：</w:t>
      </w:r>
      <w:r>
        <w:rPr>
          <w:rFonts w:ascii="Times New Roman" w:eastAsia="仿宋_GB2312" w:hAnsi="Times New Roman" w:hint="eastAsia"/>
          <w:sz w:val="32"/>
          <w:szCs w:val="32"/>
        </w:rPr>
        <w:t>由</w:t>
      </w:r>
      <w:r>
        <w:rPr>
          <w:rFonts w:ascii="Times New Roman" w:eastAsia="仿宋_GB2312" w:hAnsi="Times New Roman"/>
          <w:sz w:val="32"/>
          <w:szCs w:val="32"/>
        </w:rPr>
        <w:t>企业牵头申报</w:t>
      </w:r>
      <w:r>
        <w:rPr>
          <w:rFonts w:ascii="Times New Roman" w:eastAsia="仿宋_GB2312" w:hAnsi="Times New Roman" w:hint="eastAsia"/>
          <w:sz w:val="32"/>
          <w:szCs w:val="32"/>
        </w:rPr>
        <w:t>，重点支持马铃薯、向日葵、蔬菜、杂粮精深加工技术的研发与应用。</w:t>
      </w:r>
    </w:p>
    <w:p w:rsidR="007F6A58" w:rsidRDefault="00793097">
      <w:pPr>
        <w:spacing w:line="60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b/>
          <w:sz w:val="32"/>
          <w:szCs w:val="32"/>
        </w:rPr>
        <w:t>研究方向</w:t>
      </w:r>
      <w:r>
        <w:rPr>
          <w:rFonts w:ascii="Times New Roman" w:eastAsia="仿宋_GB2312" w:hAnsi="Times New Roman"/>
          <w:b/>
          <w:sz w:val="32"/>
          <w:szCs w:val="32"/>
        </w:rPr>
        <w:t>2</w:t>
      </w:r>
      <w:r>
        <w:rPr>
          <w:rFonts w:ascii="仿宋_GB2312" w:eastAsia="仿宋_GB2312" w:hAnsi="仿宋" w:hint="eastAsia"/>
          <w:kern w:val="0"/>
          <w:sz w:val="32"/>
          <w:szCs w:val="32"/>
        </w:rPr>
        <w:t>（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指南代码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2302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/>
          <w:b/>
          <w:sz w:val="32"/>
          <w:szCs w:val="32"/>
        </w:rPr>
        <w:t>：</w:t>
      </w:r>
      <w:r>
        <w:rPr>
          <w:rFonts w:ascii="Times New Roman" w:eastAsia="仿宋_GB2312" w:hAnsi="Times New Roman"/>
          <w:sz w:val="32"/>
          <w:szCs w:val="32"/>
        </w:rPr>
        <w:t>主要畜产品加工</w:t>
      </w:r>
    </w:p>
    <w:p w:rsidR="007F6A58" w:rsidRDefault="00793097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相关</w:t>
      </w:r>
      <w:r>
        <w:rPr>
          <w:rFonts w:ascii="Times New Roman" w:eastAsia="仿宋_GB2312" w:hAnsi="Times New Roman"/>
          <w:sz w:val="32"/>
          <w:szCs w:val="32"/>
        </w:rPr>
        <w:t>说明：</w:t>
      </w:r>
      <w:r>
        <w:rPr>
          <w:rFonts w:ascii="Times New Roman" w:eastAsia="仿宋_GB2312" w:hAnsi="Times New Roman" w:hint="eastAsia"/>
          <w:sz w:val="32"/>
          <w:szCs w:val="32"/>
        </w:rPr>
        <w:t>重点支持乳酸菌资源的开发利用，乳制品安全生产加工技术研发与应用。</w:t>
      </w:r>
    </w:p>
    <w:p w:rsidR="007F6A58" w:rsidRDefault="00793097" w:rsidP="00AF4D16">
      <w:pPr>
        <w:pStyle w:val="1"/>
        <w:numPr>
          <w:ilvl w:val="0"/>
          <w:numId w:val="0"/>
        </w:numPr>
        <w:spacing w:beforeLines="50" w:afterLines="50" w:line="360" w:lineRule="auto"/>
        <w:rPr>
          <w:rFonts w:ascii="黑体" w:eastAsia="黑体" w:hAnsi="黑体"/>
          <w:b w:val="0"/>
          <w:sz w:val="32"/>
          <w:szCs w:val="32"/>
        </w:rPr>
      </w:pPr>
      <w:bookmarkStart w:id="7" w:name="_Toc87538597"/>
      <w:r>
        <w:rPr>
          <w:rFonts w:ascii="黑体" w:eastAsia="黑体" w:hAnsi="黑体" w:hint="eastAsia"/>
          <w:b w:val="0"/>
          <w:sz w:val="32"/>
          <w:szCs w:val="32"/>
        </w:rPr>
        <w:t>三、现代</w:t>
      </w:r>
      <w:r>
        <w:rPr>
          <w:rFonts w:ascii="黑体" w:eastAsia="黑体" w:hAnsi="黑体"/>
          <w:b w:val="0"/>
          <w:sz w:val="32"/>
          <w:szCs w:val="32"/>
        </w:rPr>
        <w:t>能源</w:t>
      </w:r>
      <w:r>
        <w:rPr>
          <w:rFonts w:ascii="黑体" w:eastAsia="黑体" w:hAnsi="黑体" w:hint="eastAsia"/>
          <w:b w:val="0"/>
          <w:sz w:val="32"/>
          <w:szCs w:val="32"/>
        </w:rPr>
        <w:t>产业</w:t>
      </w:r>
      <w:bookmarkEnd w:id="7"/>
    </w:p>
    <w:p w:rsidR="007F6A58" w:rsidRDefault="00793097">
      <w:pPr>
        <w:spacing w:line="60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b/>
          <w:sz w:val="32"/>
          <w:szCs w:val="32"/>
        </w:rPr>
        <w:t>研究方向</w:t>
      </w:r>
      <w:r>
        <w:rPr>
          <w:rFonts w:ascii="Times New Roman" w:eastAsia="仿宋_GB2312" w:hAnsi="Times New Roman"/>
          <w:b/>
          <w:sz w:val="32"/>
          <w:szCs w:val="32"/>
        </w:rPr>
        <w:t>1</w:t>
      </w:r>
      <w:r>
        <w:rPr>
          <w:rFonts w:ascii="仿宋_GB2312" w:eastAsia="仿宋_GB2312" w:hAnsi="仿宋" w:hint="eastAsia"/>
          <w:kern w:val="0"/>
          <w:sz w:val="32"/>
          <w:szCs w:val="32"/>
        </w:rPr>
        <w:t>（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指南代码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3101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/>
          <w:b/>
          <w:sz w:val="32"/>
          <w:szCs w:val="32"/>
        </w:rPr>
        <w:t>：</w:t>
      </w:r>
      <w:r>
        <w:rPr>
          <w:rFonts w:ascii="Times New Roman" w:eastAsia="仿宋_GB2312" w:hAnsi="Times New Roman" w:hint="eastAsia"/>
          <w:sz w:val="32"/>
          <w:szCs w:val="32"/>
        </w:rPr>
        <w:t>煤炭高效提质、转化和综合利用技术</w:t>
      </w:r>
    </w:p>
    <w:p w:rsidR="007F6A58" w:rsidRDefault="00793097">
      <w:pPr>
        <w:spacing w:line="60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b/>
          <w:sz w:val="32"/>
          <w:szCs w:val="32"/>
        </w:rPr>
        <w:t>研究方向</w:t>
      </w:r>
      <w:r>
        <w:rPr>
          <w:rFonts w:ascii="Times New Roman" w:eastAsia="仿宋_GB2312" w:hAnsi="Times New Roman" w:hint="eastAsia"/>
          <w:b/>
          <w:sz w:val="32"/>
          <w:szCs w:val="32"/>
        </w:rPr>
        <w:t>2</w:t>
      </w:r>
      <w:r>
        <w:rPr>
          <w:rFonts w:ascii="仿宋_GB2312" w:eastAsia="仿宋_GB2312" w:hAnsi="仿宋" w:hint="eastAsia"/>
          <w:kern w:val="0"/>
          <w:sz w:val="32"/>
          <w:szCs w:val="32"/>
        </w:rPr>
        <w:t>（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指南代码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3102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/>
          <w:b/>
          <w:sz w:val="32"/>
          <w:szCs w:val="32"/>
        </w:rPr>
        <w:t>：</w:t>
      </w:r>
      <w:r>
        <w:rPr>
          <w:rFonts w:ascii="Times New Roman" w:eastAsia="仿宋_GB2312" w:hAnsi="Times New Roman" w:hint="eastAsia"/>
          <w:sz w:val="32"/>
          <w:szCs w:val="32"/>
        </w:rPr>
        <w:t>新型高效低碳超高参数燃煤发电技术与装备</w:t>
      </w:r>
    </w:p>
    <w:p w:rsidR="007F6A58" w:rsidRDefault="00793097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研究方向3</w:t>
      </w:r>
      <w:r>
        <w:rPr>
          <w:rFonts w:ascii="仿宋_GB2312" w:eastAsia="仿宋_GB2312" w:hAnsi="仿宋_GB2312" w:cs="仿宋_GB2312" w:hint="eastAsia"/>
          <w:sz w:val="32"/>
          <w:szCs w:val="32"/>
        </w:rPr>
        <w:t>（指南代码3103）：新能源汽车动力电池及其相关材料研发</w:t>
      </w:r>
    </w:p>
    <w:p w:rsidR="007F6A58" w:rsidRDefault="00793097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研究方向4</w:t>
      </w:r>
      <w:r>
        <w:rPr>
          <w:rFonts w:ascii="仿宋_GB2312" w:eastAsia="仿宋_GB2312" w:hAnsi="仿宋_GB2312" w:cs="仿宋_GB2312" w:hint="eastAsia"/>
          <w:sz w:val="32"/>
          <w:szCs w:val="32"/>
        </w:rPr>
        <w:t>（指南代码3104）：新能源汽车电机、电控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系统及充电设备研发</w:t>
      </w:r>
    </w:p>
    <w:p w:rsidR="007F6A58" w:rsidRDefault="00793097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相关说明：由企业牵头申报。</w:t>
      </w:r>
    </w:p>
    <w:p w:rsidR="007F6A58" w:rsidRDefault="00793097" w:rsidP="00AF4D16">
      <w:pPr>
        <w:pStyle w:val="1"/>
        <w:numPr>
          <w:ilvl w:val="0"/>
          <w:numId w:val="0"/>
        </w:numPr>
        <w:spacing w:beforeLines="50" w:afterLines="50" w:line="360" w:lineRule="auto"/>
        <w:rPr>
          <w:rFonts w:ascii="黑体" w:eastAsia="黑体" w:hAnsi="黑体"/>
          <w:b w:val="0"/>
          <w:sz w:val="32"/>
          <w:szCs w:val="32"/>
        </w:rPr>
      </w:pPr>
      <w:bookmarkStart w:id="8" w:name="_Toc87538598"/>
      <w:r>
        <w:rPr>
          <w:rFonts w:ascii="黑体" w:eastAsia="黑体" w:hAnsi="黑体" w:hint="eastAsia"/>
          <w:b w:val="0"/>
          <w:sz w:val="32"/>
          <w:szCs w:val="32"/>
        </w:rPr>
        <w:t>四、</w:t>
      </w:r>
      <w:r>
        <w:rPr>
          <w:rFonts w:ascii="黑体" w:eastAsia="黑体" w:hAnsi="黑体"/>
          <w:b w:val="0"/>
          <w:sz w:val="32"/>
          <w:szCs w:val="32"/>
        </w:rPr>
        <w:t>先进制造</w:t>
      </w:r>
      <w:r>
        <w:rPr>
          <w:rFonts w:ascii="黑体" w:eastAsia="黑体" w:hAnsi="黑体" w:hint="eastAsia"/>
          <w:b w:val="0"/>
          <w:sz w:val="32"/>
          <w:szCs w:val="32"/>
        </w:rPr>
        <w:t>业</w:t>
      </w:r>
      <w:bookmarkEnd w:id="8"/>
    </w:p>
    <w:p w:rsidR="007F6A58" w:rsidRDefault="00793097">
      <w:pPr>
        <w:keepNext/>
        <w:keepLines/>
        <w:spacing w:line="360" w:lineRule="auto"/>
        <w:ind w:firstLineChars="200" w:firstLine="643"/>
        <w:outlineLvl w:val="1"/>
        <w:rPr>
          <w:rFonts w:ascii="楷体" w:eastAsia="楷体" w:hAnsi="楷体" w:cstheme="majorBidi"/>
          <w:b/>
          <w:bCs/>
          <w:kern w:val="0"/>
          <w:sz w:val="32"/>
          <w:szCs w:val="32"/>
        </w:rPr>
      </w:pPr>
      <w:bookmarkStart w:id="9" w:name="_Toc87538599"/>
      <w:r>
        <w:rPr>
          <w:rFonts w:ascii="楷体" w:eastAsia="楷体" w:hAnsi="楷体" w:cstheme="majorBidi" w:hint="eastAsia"/>
          <w:b/>
          <w:bCs/>
          <w:kern w:val="0"/>
          <w:sz w:val="32"/>
          <w:szCs w:val="32"/>
        </w:rPr>
        <w:t>（一）现代化工</w:t>
      </w:r>
      <w:bookmarkEnd w:id="9"/>
    </w:p>
    <w:p w:rsidR="007F6A58" w:rsidRDefault="00793097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研究方向1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（指南代码4101）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煤焦化新产品研发</w:t>
      </w:r>
    </w:p>
    <w:p w:rsidR="007F6A58" w:rsidRDefault="00793097">
      <w:pPr>
        <w:spacing w:line="60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研究方向2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（指南代码4102）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氯碱化工新产品研发</w:t>
      </w:r>
    </w:p>
    <w:p w:rsidR="007F6A58" w:rsidRDefault="00793097">
      <w:pPr>
        <w:spacing w:line="600" w:lineRule="exact"/>
        <w:ind w:firstLineChars="200" w:firstLine="643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研究方向3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（指南代码4103）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高性能树脂、高端功能性膜材料等</w:t>
      </w:r>
      <w:bookmarkStart w:id="10" w:name="_GoBack"/>
      <w:bookmarkEnd w:id="10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煤基新材料产品研发</w:t>
      </w:r>
    </w:p>
    <w:p w:rsidR="007F6A58" w:rsidRDefault="00793097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研究方向4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（指南代码4104）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精细化学品及医药中间体合成工艺技术研发</w:t>
      </w:r>
    </w:p>
    <w:p w:rsidR="007F6A58" w:rsidRDefault="00793097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相关说明：由企业牵头申报。</w:t>
      </w:r>
    </w:p>
    <w:p w:rsidR="007F6A58" w:rsidRDefault="00793097">
      <w:pPr>
        <w:keepNext/>
        <w:keepLines/>
        <w:spacing w:line="360" w:lineRule="auto"/>
        <w:ind w:firstLineChars="200" w:firstLine="643"/>
        <w:outlineLvl w:val="1"/>
        <w:rPr>
          <w:rFonts w:ascii="仿宋_GB2312" w:eastAsia="仿宋_GB2312" w:hAnsi="仿宋_GB2312" w:cs="仿宋_GB2312"/>
          <w:b/>
          <w:bCs/>
          <w:kern w:val="0"/>
          <w:sz w:val="32"/>
          <w:szCs w:val="32"/>
        </w:rPr>
      </w:pPr>
      <w:bookmarkStart w:id="11" w:name="_Toc87538600"/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（二）绿色冶金</w:t>
      </w:r>
      <w:bookmarkEnd w:id="11"/>
    </w:p>
    <w:p w:rsidR="007F6A58" w:rsidRDefault="00793097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研究方向1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（指南代码4201）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特种钢铁生产加工技术研发</w:t>
      </w:r>
    </w:p>
    <w:p w:rsidR="007F6A58" w:rsidRDefault="00793097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研究方向2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（指南代码4202）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大规格高强高韧耐蚀铝合金及精密铸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锻件等铝后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加工技术和新产品开发</w:t>
      </w:r>
    </w:p>
    <w:p w:rsidR="007F6A58" w:rsidRDefault="00793097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研究方向3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（指南代码4203）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高品质、智能化高速连铸连轧一体化钢材组织调控技术开发</w:t>
      </w:r>
    </w:p>
    <w:p w:rsidR="007F6A58" w:rsidRDefault="00793097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相关说明：由企业牵头申报。</w:t>
      </w:r>
    </w:p>
    <w:p w:rsidR="007F6A58" w:rsidRDefault="00793097">
      <w:pPr>
        <w:keepNext/>
        <w:keepLines/>
        <w:spacing w:line="360" w:lineRule="auto"/>
        <w:ind w:firstLineChars="200" w:firstLine="643"/>
        <w:outlineLvl w:val="1"/>
        <w:rPr>
          <w:rFonts w:ascii="仿宋_GB2312" w:eastAsia="仿宋_GB2312" w:hAnsi="仿宋_GB2312" w:cs="仿宋_GB2312"/>
          <w:b/>
          <w:bCs/>
          <w:kern w:val="0"/>
          <w:sz w:val="32"/>
          <w:szCs w:val="32"/>
        </w:rPr>
      </w:pPr>
      <w:bookmarkStart w:id="12" w:name="_Toc87538601"/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（三）绿色建材</w:t>
      </w:r>
      <w:bookmarkEnd w:id="12"/>
    </w:p>
    <w:p w:rsidR="007F6A58" w:rsidRDefault="00793097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研究方向1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（指南代码4301）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高强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高韧高耐久性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纤维增强水泥基复合材料研发</w:t>
      </w:r>
    </w:p>
    <w:p w:rsidR="007F6A58" w:rsidRDefault="00793097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lastRenderedPageBreak/>
        <w:t>研究方向2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（指南代码4302）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钢铁渣、粉煤灰、煤矸石等固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废生产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高强度低成本建筑材料开发</w:t>
      </w:r>
    </w:p>
    <w:p w:rsidR="007F6A58" w:rsidRDefault="00793097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研究方向3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（指南代码4303）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特种玻璃、高端煤系高岭土、新型陶瓷材料产品研发</w:t>
      </w:r>
    </w:p>
    <w:p w:rsidR="007F6A58" w:rsidRDefault="00793097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相关说明：由企业牵头申报。</w:t>
      </w:r>
    </w:p>
    <w:p w:rsidR="007F6A58" w:rsidRDefault="00793097" w:rsidP="00AF4D16">
      <w:pPr>
        <w:pStyle w:val="1"/>
        <w:numPr>
          <w:ilvl w:val="0"/>
          <w:numId w:val="0"/>
        </w:numPr>
        <w:spacing w:beforeLines="50" w:afterLines="50" w:line="360" w:lineRule="auto"/>
        <w:rPr>
          <w:rFonts w:ascii="黑体" w:eastAsia="黑体" w:hAnsi="黑体"/>
          <w:b w:val="0"/>
          <w:sz w:val="32"/>
          <w:szCs w:val="32"/>
        </w:rPr>
      </w:pPr>
      <w:bookmarkStart w:id="13" w:name="_Toc87538602"/>
      <w:r>
        <w:rPr>
          <w:rFonts w:ascii="黑体" w:eastAsia="黑体" w:hAnsi="黑体" w:hint="eastAsia"/>
          <w:b w:val="0"/>
          <w:sz w:val="32"/>
          <w:szCs w:val="32"/>
        </w:rPr>
        <w:t>五</w:t>
      </w:r>
      <w:r>
        <w:rPr>
          <w:rFonts w:ascii="黑体" w:eastAsia="黑体" w:hAnsi="黑体"/>
          <w:b w:val="0"/>
          <w:sz w:val="32"/>
          <w:szCs w:val="32"/>
        </w:rPr>
        <w:t>、</w:t>
      </w:r>
      <w:r>
        <w:rPr>
          <w:rFonts w:ascii="黑体" w:eastAsia="黑体" w:hAnsi="黑体" w:hint="eastAsia"/>
          <w:b w:val="0"/>
          <w:sz w:val="32"/>
          <w:szCs w:val="32"/>
        </w:rPr>
        <w:t>战略</w:t>
      </w:r>
      <w:r>
        <w:rPr>
          <w:rFonts w:ascii="黑体" w:eastAsia="黑体" w:hAnsi="黑体"/>
          <w:b w:val="0"/>
          <w:sz w:val="32"/>
          <w:szCs w:val="32"/>
        </w:rPr>
        <w:t>性新兴产业</w:t>
      </w:r>
      <w:bookmarkEnd w:id="13"/>
    </w:p>
    <w:p w:rsidR="007F6A58" w:rsidRDefault="00793097">
      <w:pPr>
        <w:keepNext/>
        <w:keepLines/>
        <w:spacing w:line="360" w:lineRule="auto"/>
        <w:ind w:firstLineChars="200" w:firstLine="643"/>
        <w:outlineLvl w:val="1"/>
        <w:rPr>
          <w:rFonts w:ascii="楷体" w:eastAsia="楷体" w:hAnsi="楷体" w:cstheme="majorBidi"/>
          <w:b/>
          <w:bCs/>
          <w:kern w:val="0"/>
          <w:sz w:val="32"/>
          <w:szCs w:val="32"/>
        </w:rPr>
      </w:pPr>
      <w:bookmarkStart w:id="14" w:name="_Toc87538603"/>
      <w:r>
        <w:rPr>
          <w:rFonts w:ascii="楷体" w:eastAsia="楷体" w:hAnsi="楷体" w:cstheme="majorBidi" w:hint="eastAsia"/>
          <w:b/>
          <w:bCs/>
          <w:kern w:val="0"/>
          <w:sz w:val="32"/>
          <w:szCs w:val="32"/>
        </w:rPr>
        <w:t>（一</w:t>
      </w:r>
      <w:r>
        <w:rPr>
          <w:rFonts w:ascii="楷体" w:eastAsia="楷体" w:hAnsi="楷体" w:cstheme="majorBidi"/>
          <w:b/>
          <w:bCs/>
          <w:kern w:val="0"/>
          <w:sz w:val="32"/>
          <w:szCs w:val="32"/>
        </w:rPr>
        <w:t>）</w:t>
      </w:r>
      <w:r>
        <w:rPr>
          <w:rFonts w:ascii="楷体" w:eastAsia="楷体" w:hAnsi="楷体" w:cstheme="majorBidi" w:hint="eastAsia"/>
          <w:b/>
          <w:bCs/>
          <w:kern w:val="0"/>
          <w:sz w:val="32"/>
          <w:szCs w:val="32"/>
        </w:rPr>
        <w:t>新材料</w:t>
      </w:r>
      <w:bookmarkEnd w:id="14"/>
    </w:p>
    <w:p w:rsidR="007F6A58" w:rsidRDefault="00793097">
      <w:pPr>
        <w:spacing w:line="600" w:lineRule="exact"/>
        <w:ind w:firstLineChars="200" w:firstLine="643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b/>
          <w:sz w:val="32"/>
          <w:szCs w:val="32"/>
        </w:rPr>
        <w:t>研究方向1</w:t>
      </w:r>
      <w:r>
        <w:rPr>
          <w:rFonts w:ascii="仿宋_GB2312" w:eastAsia="仿宋_GB2312" w:hAnsi="仿宋" w:hint="eastAsia"/>
          <w:kern w:val="0"/>
          <w:sz w:val="32"/>
          <w:szCs w:val="32"/>
        </w:rPr>
        <w:t>（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指南代码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5101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）</w:t>
      </w:r>
      <w:r>
        <w:rPr>
          <w:rFonts w:ascii="仿宋_GB2312" w:eastAsia="仿宋_GB2312" w:hAnsi="Times New Roman" w:hint="eastAsia"/>
          <w:b/>
          <w:sz w:val="32"/>
          <w:szCs w:val="32"/>
        </w:rPr>
        <w:t>：</w:t>
      </w:r>
      <w:r>
        <w:rPr>
          <w:rFonts w:ascii="仿宋_GB2312" w:eastAsia="仿宋_GB2312" w:hAnsi="Times New Roman" w:hint="eastAsia"/>
          <w:sz w:val="32"/>
          <w:szCs w:val="32"/>
        </w:rPr>
        <w:t>石墨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烯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>制备技术及掺杂改性、表面改性等关键技术开发</w:t>
      </w:r>
    </w:p>
    <w:p w:rsidR="007F6A58" w:rsidRDefault="00793097">
      <w:pPr>
        <w:spacing w:line="600" w:lineRule="exact"/>
        <w:ind w:firstLineChars="200" w:firstLine="643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b/>
          <w:sz w:val="32"/>
          <w:szCs w:val="32"/>
        </w:rPr>
        <w:t>研究方向2</w:t>
      </w:r>
      <w:r>
        <w:rPr>
          <w:rFonts w:ascii="仿宋_GB2312" w:eastAsia="仿宋_GB2312" w:hAnsi="仿宋" w:hint="eastAsia"/>
          <w:kern w:val="0"/>
          <w:sz w:val="32"/>
          <w:szCs w:val="32"/>
        </w:rPr>
        <w:t>（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指南代码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510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2）</w:t>
      </w:r>
      <w:r>
        <w:rPr>
          <w:rFonts w:ascii="仿宋_GB2312" w:eastAsia="仿宋_GB2312" w:hAnsi="Times New Roman" w:hint="eastAsia"/>
          <w:sz w:val="32"/>
          <w:szCs w:val="32"/>
        </w:rPr>
        <w:t>石墨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烯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>储能、导热材料开发</w:t>
      </w:r>
    </w:p>
    <w:p w:rsidR="007F6A58" w:rsidRDefault="00793097">
      <w:pPr>
        <w:spacing w:line="600" w:lineRule="exact"/>
        <w:ind w:firstLineChars="200" w:firstLine="643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b/>
          <w:sz w:val="32"/>
          <w:szCs w:val="32"/>
        </w:rPr>
        <w:t>研究方向3</w:t>
      </w:r>
      <w:r>
        <w:rPr>
          <w:rFonts w:ascii="仿宋_GB2312" w:eastAsia="仿宋_GB2312" w:hAnsi="仿宋" w:hint="eastAsia"/>
          <w:kern w:val="0"/>
          <w:sz w:val="32"/>
          <w:szCs w:val="32"/>
        </w:rPr>
        <w:t>（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指南代码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510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3）</w:t>
      </w:r>
      <w:r>
        <w:rPr>
          <w:rFonts w:ascii="仿宋_GB2312" w:eastAsia="仿宋_GB2312" w:hAnsi="Times New Roman" w:hint="eastAsia"/>
          <w:b/>
          <w:sz w:val="32"/>
          <w:szCs w:val="32"/>
        </w:rPr>
        <w:t>：</w:t>
      </w:r>
      <w:r>
        <w:rPr>
          <w:rFonts w:ascii="仿宋_GB2312" w:eastAsia="仿宋_GB2312" w:hAnsi="Times New Roman" w:hint="eastAsia"/>
          <w:sz w:val="32"/>
          <w:szCs w:val="32"/>
        </w:rPr>
        <w:t>大尺寸蓝宝石单晶制备及其在智能终端、航空航天、半导体等领域应用技术开发</w:t>
      </w:r>
    </w:p>
    <w:p w:rsidR="007F6A58" w:rsidRDefault="00793097">
      <w:pPr>
        <w:spacing w:line="600" w:lineRule="exact"/>
        <w:ind w:firstLineChars="200" w:firstLine="643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b/>
          <w:sz w:val="32"/>
          <w:szCs w:val="32"/>
        </w:rPr>
        <w:t>研究方向4</w:t>
      </w:r>
      <w:r>
        <w:rPr>
          <w:rFonts w:ascii="仿宋_GB2312" w:eastAsia="仿宋_GB2312" w:hAnsi="仿宋" w:hint="eastAsia"/>
          <w:kern w:val="0"/>
          <w:sz w:val="32"/>
          <w:szCs w:val="32"/>
        </w:rPr>
        <w:t>（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指南代码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510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4）</w:t>
      </w:r>
      <w:r>
        <w:rPr>
          <w:rFonts w:ascii="仿宋_GB2312" w:eastAsia="仿宋_GB2312" w:hAnsi="Times New Roman" w:hint="eastAsia"/>
          <w:b/>
          <w:sz w:val="32"/>
          <w:szCs w:val="32"/>
        </w:rPr>
        <w:t>：</w:t>
      </w:r>
      <w:r>
        <w:rPr>
          <w:rFonts w:ascii="仿宋_GB2312" w:eastAsia="仿宋_GB2312" w:hAnsi="Times New Roman" w:hint="eastAsia"/>
          <w:sz w:val="32"/>
          <w:szCs w:val="32"/>
        </w:rPr>
        <w:t>无机/高分子复合材料制备技术开发</w:t>
      </w:r>
    </w:p>
    <w:p w:rsidR="007F6A58" w:rsidRDefault="00793097">
      <w:pPr>
        <w:spacing w:line="600" w:lineRule="exact"/>
        <w:ind w:firstLineChars="200" w:firstLine="643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b/>
          <w:sz w:val="32"/>
          <w:szCs w:val="32"/>
        </w:rPr>
        <w:t>研究方向5</w:t>
      </w:r>
      <w:r>
        <w:rPr>
          <w:rFonts w:ascii="仿宋_GB2312" w:eastAsia="仿宋_GB2312" w:hAnsi="仿宋" w:hint="eastAsia"/>
          <w:kern w:val="0"/>
          <w:sz w:val="32"/>
          <w:szCs w:val="32"/>
        </w:rPr>
        <w:t>（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指南代码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510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5）</w:t>
      </w:r>
      <w:r>
        <w:rPr>
          <w:rFonts w:ascii="仿宋_GB2312" w:eastAsia="仿宋_GB2312" w:hAnsi="Times New Roman" w:hint="eastAsia"/>
          <w:b/>
          <w:sz w:val="32"/>
          <w:szCs w:val="32"/>
        </w:rPr>
        <w:t>：</w:t>
      </w:r>
      <w:r>
        <w:rPr>
          <w:rFonts w:ascii="仿宋_GB2312" w:eastAsia="仿宋_GB2312" w:hAnsi="Times New Roman" w:hint="eastAsia"/>
          <w:sz w:val="32"/>
          <w:szCs w:val="32"/>
        </w:rPr>
        <w:t>高性能低成本碳纤维制备技术开发</w:t>
      </w:r>
    </w:p>
    <w:p w:rsidR="007F6A58" w:rsidRDefault="00793097">
      <w:pPr>
        <w:spacing w:line="600" w:lineRule="exact"/>
        <w:ind w:firstLineChars="200" w:firstLine="643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b/>
          <w:sz w:val="32"/>
          <w:szCs w:val="32"/>
        </w:rPr>
        <w:t>研究方向6</w:t>
      </w:r>
      <w:r>
        <w:rPr>
          <w:rFonts w:ascii="仿宋_GB2312" w:eastAsia="仿宋_GB2312" w:hAnsi="仿宋" w:hint="eastAsia"/>
          <w:kern w:val="0"/>
          <w:sz w:val="32"/>
          <w:szCs w:val="32"/>
        </w:rPr>
        <w:t>（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指南代码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510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6）</w:t>
      </w:r>
      <w:r>
        <w:rPr>
          <w:rFonts w:ascii="仿宋_GB2312" w:eastAsia="仿宋_GB2312" w:hAnsi="Times New Roman" w:hint="eastAsia"/>
          <w:b/>
          <w:sz w:val="32"/>
          <w:szCs w:val="32"/>
        </w:rPr>
        <w:t>：</w:t>
      </w:r>
      <w:r>
        <w:rPr>
          <w:rFonts w:ascii="仿宋_GB2312" w:eastAsia="仿宋_GB2312" w:hAnsi="Times New Roman" w:hint="eastAsia"/>
          <w:sz w:val="32"/>
          <w:szCs w:val="32"/>
        </w:rPr>
        <w:t>芳纶纤维产品制备技术开发</w:t>
      </w:r>
    </w:p>
    <w:p w:rsidR="007F6A58" w:rsidRDefault="00793097">
      <w:pPr>
        <w:spacing w:line="60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相关说明：由企业牵头申报。</w:t>
      </w:r>
    </w:p>
    <w:p w:rsidR="007F6A58" w:rsidRDefault="00793097">
      <w:pPr>
        <w:keepNext/>
        <w:keepLines/>
        <w:spacing w:line="360" w:lineRule="auto"/>
        <w:ind w:firstLineChars="200" w:firstLine="643"/>
        <w:outlineLvl w:val="1"/>
        <w:rPr>
          <w:rFonts w:ascii="楷体" w:eastAsia="楷体" w:hAnsi="楷体" w:cstheme="majorBidi"/>
          <w:b/>
          <w:bCs/>
          <w:kern w:val="0"/>
          <w:sz w:val="32"/>
          <w:szCs w:val="32"/>
        </w:rPr>
      </w:pPr>
      <w:bookmarkStart w:id="15" w:name="_Toc87538604"/>
      <w:r>
        <w:rPr>
          <w:rFonts w:ascii="楷体" w:eastAsia="楷体" w:hAnsi="楷体" w:cstheme="majorBidi" w:hint="eastAsia"/>
          <w:b/>
          <w:bCs/>
          <w:kern w:val="0"/>
          <w:sz w:val="32"/>
          <w:szCs w:val="32"/>
        </w:rPr>
        <w:t>（二）高端装备与智能制造</w:t>
      </w:r>
      <w:bookmarkEnd w:id="15"/>
    </w:p>
    <w:p w:rsidR="007F6A58" w:rsidRDefault="00793097">
      <w:pPr>
        <w:spacing w:line="600" w:lineRule="exact"/>
        <w:ind w:firstLineChars="200" w:firstLine="643"/>
        <w:jc w:val="lef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b/>
          <w:sz w:val="32"/>
          <w:szCs w:val="32"/>
        </w:rPr>
        <w:t>研究方向1</w:t>
      </w:r>
      <w:r>
        <w:rPr>
          <w:rFonts w:ascii="仿宋_GB2312" w:eastAsia="仿宋_GB2312" w:hAnsi="仿宋" w:hint="eastAsia"/>
          <w:kern w:val="0"/>
          <w:sz w:val="32"/>
          <w:szCs w:val="32"/>
        </w:rPr>
        <w:t>（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指南代码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5201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）</w:t>
      </w:r>
      <w:r>
        <w:rPr>
          <w:rFonts w:ascii="仿宋_GB2312" w:eastAsia="仿宋_GB2312" w:hAnsi="Times New Roman" w:hint="eastAsia"/>
          <w:b/>
          <w:sz w:val="32"/>
          <w:szCs w:val="32"/>
        </w:rPr>
        <w:t>：</w:t>
      </w:r>
      <w:r>
        <w:rPr>
          <w:rFonts w:ascii="仿宋_GB2312" w:eastAsia="仿宋_GB2312" w:hAnsi="Times New Roman" w:hint="eastAsia"/>
          <w:sz w:val="32"/>
          <w:szCs w:val="32"/>
        </w:rPr>
        <w:t>工程机械和矿山智能装</w:t>
      </w:r>
      <w:r>
        <w:rPr>
          <w:rFonts w:ascii="仿宋_GB2312" w:eastAsia="仿宋_GB2312" w:hAnsi="Times New Roman" w:hint="eastAsia"/>
          <w:sz w:val="32"/>
          <w:szCs w:val="32"/>
        </w:rPr>
        <w:lastRenderedPageBreak/>
        <w:t>备研制</w:t>
      </w:r>
    </w:p>
    <w:p w:rsidR="007F6A58" w:rsidRDefault="00793097">
      <w:pPr>
        <w:spacing w:line="600" w:lineRule="exact"/>
        <w:ind w:firstLineChars="200" w:firstLine="643"/>
        <w:jc w:val="lef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b/>
          <w:sz w:val="32"/>
          <w:szCs w:val="32"/>
        </w:rPr>
        <w:t>研究方向2</w:t>
      </w:r>
      <w:r>
        <w:rPr>
          <w:rFonts w:ascii="仿宋_GB2312" w:eastAsia="仿宋_GB2312" w:hAnsi="仿宋" w:hint="eastAsia"/>
          <w:kern w:val="0"/>
          <w:sz w:val="32"/>
          <w:szCs w:val="32"/>
        </w:rPr>
        <w:t>（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指南代码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5202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）</w:t>
      </w:r>
      <w:r>
        <w:rPr>
          <w:rFonts w:ascii="仿宋_GB2312" w:eastAsia="仿宋_GB2312" w:hAnsi="Times New Roman" w:hint="eastAsia"/>
          <w:b/>
          <w:sz w:val="32"/>
          <w:szCs w:val="32"/>
        </w:rPr>
        <w:t>：</w:t>
      </w:r>
      <w:r>
        <w:rPr>
          <w:rFonts w:ascii="仿宋_GB2312" w:eastAsia="仿宋_GB2312" w:hAnsi="Times New Roman" w:hint="eastAsia"/>
          <w:sz w:val="32"/>
          <w:szCs w:val="32"/>
        </w:rPr>
        <w:t xml:space="preserve">智慧决策工业机器人研制            </w:t>
      </w:r>
    </w:p>
    <w:p w:rsidR="007F6A58" w:rsidRDefault="00793097">
      <w:pPr>
        <w:spacing w:line="600" w:lineRule="exact"/>
        <w:ind w:firstLineChars="200" w:firstLine="643"/>
        <w:jc w:val="lef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b/>
          <w:sz w:val="32"/>
          <w:szCs w:val="32"/>
        </w:rPr>
        <w:t>研究方向3</w:t>
      </w:r>
      <w:r>
        <w:rPr>
          <w:rFonts w:ascii="仿宋_GB2312" w:eastAsia="仿宋_GB2312" w:hAnsi="仿宋" w:hint="eastAsia"/>
          <w:kern w:val="0"/>
          <w:sz w:val="32"/>
          <w:szCs w:val="32"/>
        </w:rPr>
        <w:t>（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指南代码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5203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）</w:t>
      </w:r>
      <w:r>
        <w:rPr>
          <w:rFonts w:ascii="仿宋_GB2312" w:eastAsia="仿宋_GB2312" w:hAnsi="Times New Roman" w:hint="eastAsia"/>
          <w:b/>
          <w:sz w:val="32"/>
          <w:szCs w:val="32"/>
        </w:rPr>
        <w:t>：</w:t>
      </w:r>
      <w:r>
        <w:rPr>
          <w:rFonts w:ascii="仿宋_GB2312" w:eastAsia="仿宋_GB2312" w:hAnsi="Times New Roman" w:hint="eastAsia"/>
          <w:sz w:val="32"/>
          <w:szCs w:val="32"/>
        </w:rPr>
        <w:t>自动执行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功能增材制造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>设备研制</w:t>
      </w:r>
    </w:p>
    <w:p w:rsidR="007F6A58" w:rsidRDefault="00793097">
      <w:pPr>
        <w:spacing w:line="600" w:lineRule="exact"/>
        <w:ind w:firstLineChars="200" w:firstLine="643"/>
        <w:jc w:val="lef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b/>
          <w:sz w:val="32"/>
          <w:szCs w:val="32"/>
        </w:rPr>
        <w:t>研究方向4</w:t>
      </w:r>
      <w:r>
        <w:rPr>
          <w:rFonts w:ascii="仿宋_GB2312" w:eastAsia="仿宋_GB2312" w:hAnsi="仿宋" w:hint="eastAsia"/>
          <w:kern w:val="0"/>
          <w:sz w:val="32"/>
          <w:szCs w:val="32"/>
        </w:rPr>
        <w:t>（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指南代码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5204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）</w:t>
      </w:r>
      <w:r>
        <w:rPr>
          <w:rFonts w:ascii="仿宋_GB2312" w:eastAsia="仿宋_GB2312" w:hAnsi="Times New Roman" w:hint="eastAsia"/>
          <w:b/>
          <w:sz w:val="32"/>
          <w:szCs w:val="32"/>
        </w:rPr>
        <w:t>：</w:t>
      </w:r>
      <w:r>
        <w:rPr>
          <w:rFonts w:ascii="仿宋_GB2312" w:eastAsia="仿宋_GB2312" w:hAnsi="Times New Roman" w:hint="eastAsia"/>
          <w:sz w:val="32"/>
          <w:szCs w:val="32"/>
        </w:rPr>
        <w:t>大型高效农牧业装备及系统研制</w:t>
      </w:r>
    </w:p>
    <w:p w:rsidR="007F6A58" w:rsidRDefault="00793097">
      <w:pPr>
        <w:spacing w:line="600" w:lineRule="exact"/>
        <w:ind w:firstLineChars="200" w:firstLine="643"/>
        <w:jc w:val="lef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b/>
          <w:sz w:val="32"/>
          <w:szCs w:val="32"/>
        </w:rPr>
        <w:t>研究方向5</w:t>
      </w:r>
      <w:r>
        <w:rPr>
          <w:rFonts w:ascii="仿宋_GB2312" w:eastAsia="仿宋_GB2312" w:hAnsi="仿宋" w:hint="eastAsia"/>
          <w:kern w:val="0"/>
          <w:sz w:val="32"/>
          <w:szCs w:val="32"/>
        </w:rPr>
        <w:t>（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指南代码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5205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）</w:t>
      </w:r>
      <w:r>
        <w:rPr>
          <w:rFonts w:ascii="仿宋_GB2312" w:eastAsia="仿宋_GB2312" w:hAnsi="Times New Roman" w:hint="eastAsia"/>
          <w:b/>
          <w:sz w:val="32"/>
          <w:szCs w:val="32"/>
        </w:rPr>
        <w:t>：</w:t>
      </w:r>
      <w:r>
        <w:rPr>
          <w:rFonts w:ascii="仿宋_GB2312" w:eastAsia="仿宋_GB2312" w:hAnsi="Times New Roman" w:hint="eastAsia"/>
          <w:sz w:val="32"/>
          <w:szCs w:val="32"/>
        </w:rPr>
        <w:t>应急救援装备及系统研制</w:t>
      </w:r>
    </w:p>
    <w:p w:rsidR="007F6A58" w:rsidRDefault="00793097">
      <w:pPr>
        <w:spacing w:line="600" w:lineRule="exact"/>
        <w:ind w:firstLineChars="200" w:firstLine="643"/>
        <w:jc w:val="lef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b/>
          <w:sz w:val="32"/>
          <w:szCs w:val="32"/>
        </w:rPr>
        <w:t>研究方向6</w:t>
      </w:r>
      <w:r>
        <w:rPr>
          <w:rFonts w:ascii="仿宋_GB2312" w:eastAsia="仿宋_GB2312" w:hAnsi="仿宋" w:hint="eastAsia"/>
          <w:kern w:val="0"/>
          <w:sz w:val="32"/>
          <w:szCs w:val="32"/>
        </w:rPr>
        <w:t>（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指南代码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5206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）</w:t>
      </w:r>
      <w:r>
        <w:rPr>
          <w:rFonts w:ascii="仿宋_GB2312" w:eastAsia="仿宋_GB2312" w:hAnsi="Times New Roman" w:hint="eastAsia"/>
          <w:b/>
          <w:sz w:val="32"/>
          <w:szCs w:val="32"/>
        </w:rPr>
        <w:t>：</w:t>
      </w:r>
      <w:r>
        <w:rPr>
          <w:rFonts w:ascii="仿宋_GB2312" w:eastAsia="仿宋_GB2312" w:hAnsi="Times New Roman" w:hint="eastAsia"/>
          <w:sz w:val="32"/>
          <w:szCs w:val="32"/>
        </w:rPr>
        <w:t>高性能防护装备及系统研制</w:t>
      </w:r>
    </w:p>
    <w:p w:rsidR="007F6A58" w:rsidRDefault="00793097">
      <w:pPr>
        <w:spacing w:line="600" w:lineRule="exact"/>
        <w:ind w:firstLineChars="200" w:firstLine="643"/>
        <w:jc w:val="lef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b/>
          <w:sz w:val="32"/>
          <w:szCs w:val="32"/>
        </w:rPr>
        <w:t>研究方向7</w:t>
      </w:r>
      <w:r>
        <w:rPr>
          <w:rFonts w:ascii="仿宋_GB2312" w:eastAsia="仿宋_GB2312" w:hAnsi="仿宋" w:hint="eastAsia"/>
          <w:kern w:val="0"/>
          <w:sz w:val="32"/>
          <w:szCs w:val="32"/>
        </w:rPr>
        <w:t>（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指南代码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5207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）</w:t>
      </w:r>
      <w:r>
        <w:rPr>
          <w:rFonts w:ascii="仿宋_GB2312" w:eastAsia="仿宋_GB2312" w:hAnsi="Times New Roman" w:hint="eastAsia"/>
          <w:b/>
          <w:sz w:val="32"/>
          <w:szCs w:val="32"/>
        </w:rPr>
        <w:t>：</w:t>
      </w:r>
      <w:r>
        <w:rPr>
          <w:rFonts w:ascii="仿宋_GB2312" w:eastAsia="仿宋_GB2312" w:hAnsi="Times New Roman" w:hint="eastAsia"/>
          <w:sz w:val="32"/>
          <w:szCs w:val="32"/>
        </w:rPr>
        <w:t>工厂智能制造系统集成技术研发及应用</w:t>
      </w:r>
    </w:p>
    <w:p w:rsidR="007F6A58" w:rsidRDefault="00793097">
      <w:pPr>
        <w:spacing w:line="60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相关说明：由企业牵头申报。</w:t>
      </w:r>
    </w:p>
    <w:p w:rsidR="007F6A58" w:rsidRDefault="00793097">
      <w:pPr>
        <w:keepNext/>
        <w:keepLines/>
        <w:spacing w:line="360" w:lineRule="auto"/>
        <w:ind w:firstLineChars="200" w:firstLine="643"/>
        <w:outlineLvl w:val="1"/>
        <w:rPr>
          <w:rFonts w:ascii="楷体" w:eastAsia="楷体" w:hAnsi="楷体" w:cstheme="majorBidi"/>
          <w:b/>
          <w:bCs/>
          <w:kern w:val="0"/>
          <w:sz w:val="32"/>
          <w:szCs w:val="32"/>
        </w:rPr>
      </w:pPr>
      <w:bookmarkStart w:id="16" w:name="_Toc87538605"/>
      <w:r>
        <w:rPr>
          <w:rFonts w:ascii="楷体" w:eastAsia="楷体" w:hAnsi="楷体" w:cstheme="majorBidi" w:hint="eastAsia"/>
          <w:b/>
          <w:bCs/>
          <w:kern w:val="0"/>
          <w:sz w:val="32"/>
          <w:szCs w:val="32"/>
        </w:rPr>
        <w:t>（三）现代服务业</w:t>
      </w:r>
      <w:bookmarkEnd w:id="16"/>
    </w:p>
    <w:p w:rsidR="007F6A58" w:rsidRDefault="00793097">
      <w:pPr>
        <w:spacing w:line="60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b/>
          <w:sz w:val="32"/>
          <w:szCs w:val="32"/>
        </w:rPr>
        <w:t>研究方向</w:t>
      </w:r>
      <w:r>
        <w:rPr>
          <w:rFonts w:ascii="Times New Roman" w:eastAsia="仿宋_GB2312" w:hAnsi="Times New Roman"/>
          <w:b/>
          <w:sz w:val="32"/>
          <w:szCs w:val="32"/>
        </w:rPr>
        <w:t>1</w:t>
      </w:r>
      <w:r>
        <w:rPr>
          <w:rFonts w:ascii="仿宋_GB2312" w:eastAsia="仿宋_GB2312" w:hAnsi="仿宋" w:hint="eastAsia"/>
          <w:kern w:val="0"/>
          <w:sz w:val="32"/>
          <w:szCs w:val="32"/>
        </w:rPr>
        <w:t>（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指南代码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5301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/>
          <w:b/>
          <w:sz w:val="32"/>
          <w:szCs w:val="32"/>
        </w:rPr>
        <w:t>：</w:t>
      </w:r>
      <w:r>
        <w:rPr>
          <w:rFonts w:ascii="Times New Roman" w:eastAsia="仿宋_GB2312" w:hAnsi="Times New Roman"/>
          <w:sz w:val="32"/>
          <w:szCs w:val="32"/>
        </w:rPr>
        <w:t>现代数字技术在非物质文化遗产</w:t>
      </w:r>
      <w:r>
        <w:rPr>
          <w:rFonts w:ascii="Times New Roman" w:eastAsia="仿宋_GB2312" w:hAnsi="Times New Roman" w:hint="eastAsia"/>
          <w:sz w:val="32"/>
          <w:szCs w:val="32"/>
        </w:rPr>
        <w:t>、红色文化资源、工业遗产保护</w:t>
      </w:r>
      <w:r>
        <w:rPr>
          <w:rFonts w:ascii="Times New Roman" w:eastAsia="仿宋_GB2312" w:hAnsi="Times New Roman"/>
          <w:sz w:val="32"/>
          <w:szCs w:val="32"/>
        </w:rPr>
        <w:t>传承</w:t>
      </w:r>
      <w:r>
        <w:rPr>
          <w:rFonts w:ascii="Times New Roman" w:eastAsia="仿宋_GB2312" w:hAnsi="Times New Roman" w:hint="eastAsia"/>
          <w:sz w:val="32"/>
          <w:szCs w:val="32"/>
        </w:rPr>
        <w:t>利用</w:t>
      </w:r>
      <w:r>
        <w:rPr>
          <w:rFonts w:ascii="Times New Roman" w:eastAsia="仿宋_GB2312" w:hAnsi="Times New Roman"/>
          <w:sz w:val="32"/>
          <w:szCs w:val="32"/>
        </w:rPr>
        <w:t>中的应用</w:t>
      </w:r>
    </w:p>
    <w:p w:rsidR="007F6A58" w:rsidRDefault="00793097">
      <w:pPr>
        <w:spacing w:line="60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b/>
          <w:sz w:val="32"/>
          <w:szCs w:val="32"/>
        </w:rPr>
        <w:t>研究方向</w:t>
      </w:r>
      <w:r>
        <w:rPr>
          <w:rFonts w:ascii="Times New Roman" w:eastAsia="仿宋_GB2312" w:hAnsi="Times New Roman"/>
          <w:b/>
          <w:sz w:val="32"/>
          <w:szCs w:val="32"/>
        </w:rPr>
        <w:t>2</w:t>
      </w:r>
      <w:r>
        <w:rPr>
          <w:rFonts w:ascii="仿宋_GB2312" w:eastAsia="仿宋_GB2312" w:hAnsi="仿宋" w:hint="eastAsia"/>
          <w:kern w:val="0"/>
          <w:sz w:val="32"/>
          <w:szCs w:val="32"/>
        </w:rPr>
        <w:t>（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指南代码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5302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/>
          <w:b/>
          <w:sz w:val="32"/>
          <w:szCs w:val="32"/>
        </w:rPr>
        <w:t>：</w:t>
      </w:r>
      <w:r>
        <w:rPr>
          <w:rFonts w:ascii="Times New Roman" w:eastAsia="仿宋_GB2312" w:hAnsi="Times New Roman" w:hint="eastAsia"/>
          <w:sz w:val="32"/>
          <w:szCs w:val="32"/>
        </w:rPr>
        <w:t>文化产业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与文旅融合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智慧服务大数据云平台开发</w:t>
      </w:r>
    </w:p>
    <w:p w:rsidR="007F6A58" w:rsidRDefault="00793097">
      <w:pPr>
        <w:keepNext/>
        <w:keepLines/>
        <w:spacing w:line="360" w:lineRule="auto"/>
        <w:ind w:firstLineChars="200" w:firstLine="643"/>
        <w:outlineLvl w:val="1"/>
        <w:rPr>
          <w:rFonts w:ascii="楷体" w:eastAsia="楷体" w:hAnsi="楷体" w:cstheme="majorBidi"/>
          <w:b/>
          <w:bCs/>
          <w:kern w:val="0"/>
          <w:sz w:val="32"/>
          <w:szCs w:val="32"/>
        </w:rPr>
      </w:pPr>
      <w:bookmarkStart w:id="17" w:name="_Toc87538606"/>
      <w:r>
        <w:rPr>
          <w:rFonts w:ascii="楷体" w:eastAsia="楷体" w:hAnsi="楷体" w:cstheme="majorBidi" w:hint="eastAsia"/>
          <w:b/>
          <w:bCs/>
          <w:kern w:val="0"/>
          <w:sz w:val="32"/>
          <w:szCs w:val="32"/>
        </w:rPr>
        <w:t>（四）节能环保</w:t>
      </w:r>
      <w:bookmarkEnd w:id="17"/>
    </w:p>
    <w:p w:rsidR="007F6A58" w:rsidRDefault="00793097">
      <w:pPr>
        <w:spacing w:line="600" w:lineRule="exact"/>
        <w:ind w:firstLineChars="200" w:firstLine="643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b/>
          <w:sz w:val="32"/>
          <w:szCs w:val="32"/>
        </w:rPr>
        <w:t>研究方向1</w:t>
      </w:r>
      <w:r>
        <w:rPr>
          <w:rFonts w:ascii="仿宋_GB2312" w:eastAsia="仿宋_GB2312" w:hAnsi="仿宋" w:hint="eastAsia"/>
          <w:kern w:val="0"/>
          <w:sz w:val="32"/>
          <w:szCs w:val="32"/>
        </w:rPr>
        <w:t>（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指南代码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5401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）</w:t>
      </w:r>
      <w:r>
        <w:rPr>
          <w:rFonts w:ascii="仿宋_GB2312" w:eastAsia="仿宋_GB2312" w:hAnsi="Times New Roman" w:hint="eastAsia"/>
          <w:b/>
          <w:sz w:val="32"/>
          <w:szCs w:val="32"/>
        </w:rPr>
        <w:t>：</w:t>
      </w:r>
      <w:r>
        <w:rPr>
          <w:rFonts w:ascii="仿宋_GB2312" w:eastAsia="仿宋_GB2312" w:hAnsi="Times New Roman" w:hint="eastAsia"/>
          <w:sz w:val="32"/>
          <w:szCs w:val="32"/>
        </w:rPr>
        <w:t>全流程信息化控制窑炉节能技术开发</w:t>
      </w:r>
    </w:p>
    <w:p w:rsidR="007F6A58" w:rsidRDefault="00793097">
      <w:pPr>
        <w:ind w:firstLineChars="200" w:firstLine="643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b/>
          <w:sz w:val="32"/>
          <w:szCs w:val="32"/>
        </w:rPr>
        <w:t>研究方向2</w:t>
      </w:r>
      <w:r>
        <w:rPr>
          <w:rFonts w:ascii="仿宋_GB2312" w:eastAsia="仿宋_GB2312" w:hAnsi="仿宋" w:hint="eastAsia"/>
          <w:kern w:val="0"/>
          <w:sz w:val="32"/>
          <w:szCs w:val="32"/>
        </w:rPr>
        <w:t>（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指南代码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5402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）</w:t>
      </w:r>
      <w:r>
        <w:rPr>
          <w:rFonts w:ascii="仿宋_GB2312" w:eastAsia="仿宋_GB2312" w:hAnsi="Times New Roman" w:hint="eastAsia"/>
          <w:b/>
          <w:sz w:val="32"/>
          <w:szCs w:val="32"/>
        </w:rPr>
        <w:t>：</w:t>
      </w:r>
      <w:r>
        <w:rPr>
          <w:rFonts w:ascii="仿宋_GB2312" w:eastAsia="仿宋_GB2312" w:hAnsi="仿宋" w:hint="eastAsia"/>
          <w:kern w:val="0"/>
          <w:sz w:val="32"/>
          <w:szCs w:val="32"/>
        </w:rPr>
        <w:t>炉渣、钢坯和钢材等余</w:t>
      </w:r>
      <w:r>
        <w:rPr>
          <w:rFonts w:ascii="仿宋_GB2312" w:eastAsia="仿宋_GB2312" w:hAnsi="仿宋" w:hint="eastAsia"/>
          <w:kern w:val="0"/>
          <w:sz w:val="32"/>
          <w:szCs w:val="32"/>
        </w:rPr>
        <w:lastRenderedPageBreak/>
        <w:t>热回收利用技术开发</w:t>
      </w:r>
    </w:p>
    <w:p w:rsidR="007F6A58" w:rsidRDefault="00793097">
      <w:pPr>
        <w:spacing w:line="600" w:lineRule="exact"/>
        <w:ind w:firstLineChars="200" w:firstLine="643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b/>
          <w:sz w:val="32"/>
          <w:szCs w:val="32"/>
        </w:rPr>
        <w:t>研究方向3</w:t>
      </w:r>
      <w:r>
        <w:rPr>
          <w:rFonts w:ascii="仿宋_GB2312" w:eastAsia="仿宋_GB2312" w:hAnsi="仿宋" w:hint="eastAsia"/>
          <w:kern w:val="0"/>
          <w:sz w:val="32"/>
          <w:szCs w:val="32"/>
        </w:rPr>
        <w:t>（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指南代码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5403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）</w:t>
      </w:r>
      <w:r>
        <w:rPr>
          <w:rFonts w:ascii="仿宋_GB2312" w:eastAsia="仿宋_GB2312" w:hAnsi="Times New Roman" w:hint="eastAsia"/>
          <w:b/>
          <w:sz w:val="32"/>
          <w:szCs w:val="32"/>
        </w:rPr>
        <w:t>：</w:t>
      </w:r>
      <w:r>
        <w:rPr>
          <w:rFonts w:ascii="仿宋_GB2312" w:eastAsia="仿宋_GB2312" w:hAnsi="Times New Roman" w:hint="eastAsia"/>
          <w:sz w:val="32"/>
          <w:szCs w:val="32"/>
        </w:rPr>
        <w:t>余热余压跨行业协同利用和余热供暖应用技术开发</w:t>
      </w:r>
    </w:p>
    <w:p w:rsidR="007F6A58" w:rsidRDefault="00793097">
      <w:pPr>
        <w:spacing w:line="600" w:lineRule="exact"/>
        <w:ind w:firstLineChars="200" w:firstLine="643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b/>
          <w:sz w:val="32"/>
          <w:szCs w:val="32"/>
        </w:rPr>
        <w:t>研究方向4</w:t>
      </w:r>
      <w:r>
        <w:rPr>
          <w:rFonts w:ascii="仿宋_GB2312" w:eastAsia="仿宋_GB2312" w:hAnsi="仿宋" w:hint="eastAsia"/>
          <w:kern w:val="0"/>
          <w:sz w:val="32"/>
          <w:szCs w:val="32"/>
        </w:rPr>
        <w:t>（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指南代码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5404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）</w:t>
      </w:r>
      <w:r>
        <w:rPr>
          <w:rFonts w:ascii="仿宋_GB2312" w:eastAsia="仿宋_GB2312" w:hAnsi="Times New Roman" w:hint="eastAsia"/>
          <w:b/>
          <w:sz w:val="32"/>
          <w:szCs w:val="32"/>
        </w:rPr>
        <w:t>：</w:t>
      </w:r>
      <w:r>
        <w:rPr>
          <w:rFonts w:ascii="仿宋_GB2312" w:eastAsia="仿宋_GB2312" w:hAnsi="Times New Roman" w:hint="eastAsia"/>
          <w:sz w:val="32"/>
          <w:szCs w:val="32"/>
        </w:rPr>
        <w:t>工厂和区域能量系统优化技术开发</w:t>
      </w:r>
    </w:p>
    <w:p w:rsidR="007F6A58" w:rsidRDefault="00793097">
      <w:pPr>
        <w:spacing w:line="60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相关说明：由企业牵头申报。</w:t>
      </w:r>
    </w:p>
    <w:p w:rsidR="007F6A58" w:rsidRDefault="00793097">
      <w:pPr>
        <w:keepNext/>
        <w:keepLines/>
        <w:spacing w:line="360" w:lineRule="auto"/>
        <w:ind w:firstLineChars="200" w:firstLine="643"/>
        <w:outlineLvl w:val="1"/>
        <w:rPr>
          <w:rFonts w:ascii="楷体" w:eastAsia="楷体" w:hAnsi="楷体" w:cstheme="majorBidi"/>
          <w:b/>
          <w:bCs/>
          <w:kern w:val="0"/>
          <w:sz w:val="32"/>
          <w:szCs w:val="32"/>
        </w:rPr>
      </w:pPr>
      <w:bookmarkStart w:id="18" w:name="_Toc87538607"/>
      <w:r>
        <w:rPr>
          <w:rFonts w:ascii="楷体" w:eastAsia="楷体" w:hAnsi="楷体" w:cstheme="majorBidi" w:hint="eastAsia"/>
          <w:b/>
          <w:bCs/>
          <w:kern w:val="0"/>
          <w:sz w:val="32"/>
          <w:szCs w:val="32"/>
        </w:rPr>
        <w:t>（五）</w:t>
      </w:r>
      <w:r>
        <w:rPr>
          <w:rFonts w:ascii="楷体" w:eastAsia="楷体" w:hAnsi="楷体" w:cstheme="majorBidi"/>
          <w:b/>
          <w:bCs/>
          <w:kern w:val="0"/>
          <w:sz w:val="32"/>
          <w:szCs w:val="32"/>
        </w:rPr>
        <w:t>绿色生物制造</w:t>
      </w:r>
      <w:bookmarkEnd w:id="18"/>
    </w:p>
    <w:p w:rsidR="007F6A58" w:rsidRDefault="00793097">
      <w:pPr>
        <w:spacing w:line="60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b/>
          <w:sz w:val="32"/>
          <w:szCs w:val="32"/>
        </w:rPr>
        <w:t>研究方向</w:t>
      </w:r>
      <w:r>
        <w:rPr>
          <w:rFonts w:ascii="Times New Roman" w:eastAsia="仿宋_GB2312" w:hAnsi="Times New Roman"/>
          <w:b/>
          <w:sz w:val="32"/>
          <w:szCs w:val="32"/>
        </w:rPr>
        <w:t>1</w:t>
      </w:r>
      <w:r>
        <w:rPr>
          <w:rFonts w:ascii="仿宋_GB2312" w:eastAsia="仿宋_GB2312" w:hAnsi="仿宋" w:hint="eastAsia"/>
          <w:kern w:val="0"/>
          <w:sz w:val="32"/>
          <w:szCs w:val="32"/>
        </w:rPr>
        <w:t>（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指南代码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5501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/>
          <w:b/>
          <w:sz w:val="32"/>
          <w:szCs w:val="32"/>
        </w:rPr>
        <w:t>：</w:t>
      </w:r>
      <w:r>
        <w:rPr>
          <w:rFonts w:ascii="Times New Roman" w:eastAsia="仿宋_GB2312" w:hAnsi="Times New Roman"/>
          <w:sz w:val="32"/>
          <w:szCs w:val="32"/>
        </w:rPr>
        <w:t>微生物发酵菌种的选育、改造技术研究</w:t>
      </w:r>
    </w:p>
    <w:p w:rsidR="007F6A58" w:rsidRDefault="00793097">
      <w:pPr>
        <w:spacing w:line="60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b/>
          <w:sz w:val="32"/>
          <w:szCs w:val="32"/>
        </w:rPr>
        <w:t>研究方向</w:t>
      </w:r>
      <w:r>
        <w:rPr>
          <w:rFonts w:ascii="Times New Roman" w:eastAsia="仿宋_GB2312" w:hAnsi="Times New Roman"/>
          <w:b/>
          <w:sz w:val="32"/>
          <w:szCs w:val="32"/>
        </w:rPr>
        <w:t>2</w:t>
      </w:r>
      <w:r>
        <w:rPr>
          <w:rFonts w:ascii="仿宋_GB2312" w:eastAsia="仿宋_GB2312" w:hAnsi="仿宋" w:hint="eastAsia"/>
          <w:kern w:val="0"/>
          <w:sz w:val="32"/>
          <w:szCs w:val="32"/>
        </w:rPr>
        <w:t>（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指南代码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5502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/>
          <w:b/>
          <w:sz w:val="32"/>
          <w:szCs w:val="32"/>
        </w:rPr>
        <w:t>：</w:t>
      </w:r>
      <w:r>
        <w:rPr>
          <w:rFonts w:ascii="Times New Roman" w:eastAsia="仿宋_GB2312" w:hAnsi="Times New Roman"/>
          <w:sz w:val="32"/>
          <w:szCs w:val="32"/>
        </w:rPr>
        <w:t>生物发酵新型高效低耗提取工艺研发</w:t>
      </w:r>
    </w:p>
    <w:p w:rsidR="007F6A58" w:rsidRDefault="00793097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相关说明：研究方向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由企业牵头申报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7F6A58" w:rsidRDefault="00793097">
      <w:pPr>
        <w:keepNext/>
        <w:keepLines/>
        <w:spacing w:line="360" w:lineRule="auto"/>
        <w:ind w:firstLineChars="200" w:firstLine="643"/>
        <w:outlineLvl w:val="1"/>
        <w:rPr>
          <w:rFonts w:ascii="楷体" w:eastAsia="楷体" w:hAnsi="楷体" w:cstheme="majorBidi"/>
          <w:b/>
          <w:bCs/>
          <w:kern w:val="0"/>
          <w:sz w:val="32"/>
          <w:szCs w:val="32"/>
        </w:rPr>
      </w:pPr>
      <w:bookmarkStart w:id="19" w:name="_Toc87538608"/>
      <w:r>
        <w:rPr>
          <w:rFonts w:ascii="楷体" w:eastAsia="楷体" w:hAnsi="楷体" w:cstheme="majorBidi" w:hint="eastAsia"/>
          <w:b/>
          <w:bCs/>
          <w:kern w:val="0"/>
          <w:sz w:val="32"/>
          <w:szCs w:val="32"/>
        </w:rPr>
        <w:t>（六）</w:t>
      </w:r>
      <w:r>
        <w:rPr>
          <w:rFonts w:ascii="楷体" w:eastAsia="楷体" w:hAnsi="楷体" w:cstheme="majorBidi"/>
          <w:b/>
          <w:bCs/>
          <w:kern w:val="0"/>
          <w:sz w:val="32"/>
          <w:szCs w:val="32"/>
        </w:rPr>
        <w:t>生物医药</w:t>
      </w:r>
      <w:bookmarkEnd w:id="19"/>
    </w:p>
    <w:p w:rsidR="007F6A58" w:rsidRDefault="00793097">
      <w:pPr>
        <w:spacing w:line="60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b/>
          <w:sz w:val="32"/>
          <w:szCs w:val="32"/>
        </w:rPr>
        <w:t>研究方向</w:t>
      </w:r>
      <w:r>
        <w:rPr>
          <w:rFonts w:ascii="Times New Roman" w:eastAsia="仿宋_GB2312" w:hAnsi="Times New Roman"/>
          <w:b/>
          <w:sz w:val="32"/>
          <w:szCs w:val="32"/>
        </w:rPr>
        <w:t>1</w:t>
      </w:r>
      <w:r>
        <w:rPr>
          <w:rFonts w:ascii="仿宋_GB2312" w:eastAsia="仿宋_GB2312" w:hAnsi="仿宋" w:hint="eastAsia"/>
          <w:kern w:val="0"/>
          <w:sz w:val="32"/>
          <w:szCs w:val="32"/>
        </w:rPr>
        <w:t>（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指南代码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5601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/>
          <w:b/>
          <w:sz w:val="32"/>
          <w:szCs w:val="32"/>
        </w:rPr>
        <w:t>：</w:t>
      </w:r>
      <w:r>
        <w:rPr>
          <w:rFonts w:ascii="Times New Roman" w:eastAsia="仿宋_GB2312" w:hAnsi="Times New Roman"/>
          <w:sz w:val="32"/>
          <w:szCs w:val="32"/>
        </w:rPr>
        <w:t>体外诊断和检测产品研发</w:t>
      </w:r>
    </w:p>
    <w:p w:rsidR="007F6A58" w:rsidRDefault="00793097">
      <w:pPr>
        <w:spacing w:line="60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b/>
          <w:sz w:val="32"/>
          <w:szCs w:val="32"/>
        </w:rPr>
        <w:t>研究方向</w:t>
      </w:r>
      <w:r>
        <w:rPr>
          <w:rFonts w:ascii="Times New Roman" w:eastAsia="仿宋_GB2312" w:hAnsi="Times New Roman"/>
          <w:b/>
          <w:sz w:val="32"/>
          <w:szCs w:val="32"/>
        </w:rPr>
        <w:t>2</w:t>
      </w:r>
      <w:r>
        <w:rPr>
          <w:rFonts w:ascii="仿宋_GB2312" w:eastAsia="仿宋_GB2312" w:hAnsi="仿宋" w:hint="eastAsia"/>
          <w:kern w:val="0"/>
          <w:sz w:val="32"/>
          <w:szCs w:val="32"/>
        </w:rPr>
        <w:t>（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指南代码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5602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/>
          <w:b/>
          <w:sz w:val="32"/>
          <w:szCs w:val="32"/>
        </w:rPr>
        <w:t>：</w:t>
      </w:r>
      <w:r>
        <w:rPr>
          <w:rFonts w:ascii="Times New Roman" w:eastAsia="仿宋_GB2312" w:hAnsi="Times New Roman"/>
          <w:sz w:val="32"/>
          <w:szCs w:val="32"/>
        </w:rPr>
        <w:t>生物医用材料研发</w:t>
      </w:r>
    </w:p>
    <w:p w:rsidR="007F6A58" w:rsidRDefault="00793097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相关说明：研究方向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由企业牵头申报。</w:t>
      </w:r>
    </w:p>
    <w:p w:rsidR="007F6A58" w:rsidRDefault="00793097">
      <w:pPr>
        <w:keepNext/>
        <w:keepLines/>
        <w:spacing w:line="360" w:lineRule="auto"/>
        <w:ind w:firstLineChars="200" w:firstLine="643"/>
        <w:outlineLvl w:val="1"/>
        <w:rPr>
          <w:rFonts w:ascii="楷体" w:eastAsia="楷体" w:hAnsi="楷体" w:cstheme="majorBidi"/>
          <w:b/>
          <w:bCs/>
          <w:kern w:val="0"/>
          <w:sz w:val="32"/>
          <w:szCs w:val="32"/>
        </w:rPr>
      </w:pPr>
      <w:bookmarkStart w:id="20" w:name="_Toc87538609"/>
      <w:r>
        <w:rPr>
          <w:rFonts w:ascii="楷体" w:eastAsia="楷体" w:hAnsi="楷体" w:cstheme="majorBidi" w:hint="eastAsia"/>
          <w:b/>
          <w:bCs/>
          <w:kern w:val="0"/>
          <w:sz w:val="32"/>
          <w:szCs w:val="32"/>
        </w:rPr>
        <w:t>（七）</w:t>
      </w:r>
      <w:r>
        <w:rPr>
          <w:rFonts w:ascii="楷体" w:eastAsia="楷体" w:hAnsi="楷体" w:cstheme="majorBidi"/>
          <w:b/>
          <w:bCs/>
          <w:kern w:val="0"/>
          <w:sz w:val="32"/>
          <w:szCs w:val="32"/>
        </w:rPr>
        <w:t>中医药（蒙医药）</w:t>
      </w:r>
      <w:bookmarkEnd w:id="20"/>
    </w:p>
    <w:p w:rsidR="007F6A58" w:rsidRDefault="00793097">
      <w:pPr>
        <w:spacing w:line="60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b/>
          <w:sz w:val="32"/>
          <w:szCs w:val="32"/>
        </w:rPr>
        <w:t>研究方向</w:t>
      </w:r>
      <w:r>
        <w:rPr>
          <w:rFonts w:ascii="Times New Roman" w:eastAsia="仿宋_GB2312" w:hAnsi="Times New Roman"/>
          <w:b/>
          <w:sz w:val="32"/>
          <w:szCs w:val="32"/>
        </w:rPr>
        <w:t>1</w:t>
      </w:r>
      <w:r>
        <w:rPr>
          <w:rFonts w:ascii="仿宋_GB2312" w:eastAsia="仿宋_GB2312" w:hAnsi="仿宋" w:hint="eastAsia"/>
          <w:kern w:val="0"/>
          <w:sz w:val="32"/>
          <w:szCs w:val="32"/>
        </w:rPr>
        <w:t>（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指南代码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5701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/>
          <w:b/>
          <w:sz w:val="32"/>
          <w:szCs w:val="32"/>
        </w:rPr>
        <w:t>：</w:t>
      </w:r>
      <w:r>
        <w:rPr>
          <w:rFonts w:ascii="Times New Roman" w:eastAsia="仿宋_GB2312" w:hAnsi="Times New Roman"/>
          <w:sz w:val="32"/>
          <w:szCs w:val="32"/>
        </w:rPr>
        <w:t>珍稀濒危药材替代品研究和开发利用</w:t>
      </w:r>
    </w:p>
    <w:p w:rsidR="007F6A58" w:rsidRDefault="00793097">
      <w:pPr>
        <w:spacing w:line="60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b/>
          <w:sz w:val="32"/>
          <w:szCs w:val="32"/>
        </w:rPr>
        <w:t>研究方向</w:t>
      </w:r>
      <w:r>
        <w:rPr>
          <w:rFonts w:ascii="Times New Roman" w:eastAsia="仿宋_GB2312" w:hAnsi="Times New Roman"/>
          <w:b/>
          <w:sz w:val="32"/>
          <w:szCs w:val="32"/>
        </w:rPr>
        <w:t>2</w:t>
      </w:r>
      <w:r>
        <w:rPr>
          <w:rFonts w:ascii="仿宋_GB2312" w:eastAsia="仿宋_GB2312" w:hAnsi="仿宋" w:hint="eastAsia"/>
          <w:kern w:val="0"/>
          <w:sz w:val="32"/>
          <w:szCs w:val="32"/>
        </w:rPr>
        <w:t>（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指南代码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5702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/>
          <w:b/>
          <w:sz w:val="32"/>
          <w:szCs w:val="32"/>
        </w:rPr>
        <w:t>：</w:t>
      </w:r>
      <w:r>
        <w:rPr>
          <w:rFonts w:ascii="Times New Roman" w:eastAsia="仿宋_GB2312" w:hAnsi="Times New Roman"/>
          <w:sz w:val="32"/>
          <w:szCs w:val="32"/>
        </w:rPr>
        <w:t>中药（蒙药）复方制剂制备工艺及质量控制关键技术研究</w:t>
      </w:r>
    </w:p>
    <w:p w:rsidR="007F6A58" w:rsidRDefault="00793097">
      <w:pPr>
        <w:spacing w:line="60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b/>
          <w:sz w:val="32"/>
          <w:szCs w:val="32"/>
        </w:rPr>
        <w:lastRenderedPageBreak/>
        <w:t>研究方向</w:t>
      </w:r>
      <w:r>
        <w:rPr>
          <w:rFonts w:ascii="Times New Roman" w:eastAsia="仿宋_GB2312" w:hAnsi="Times New Roman"/>
          <w:b/>
          <w:sz w:val="32"/>
          <w:szCs w:val="32"/>
        </w:rPr>
        <w:t>3</w:t>
      </w:r>
      <w:r>
        <w:rPr>
          <w:rFonts w:ascii="仿宋_GB2312" w:eastAsia="仿宋_GB2312" w:hAnsi="仿宋" w:hint="eastAsia"/>
          <w:kern w:val="0"/>
          <w:sz w:val="32"/>
          <w:szCs w:val="32"/>
        </w:rPr>
        <w:t>（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指南代码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5703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/>
          <w:b/>
          <w:sz w:val="32"/>
          <w:szCs w:val="32"/>
        </w:rPr>
        <w:t>：</w:t>
      </w:r>
      <w:r>
        <w:rPr>
          <w:rFonts w:ascii="Times New Roman" w:eastAsia="仿宋_GB2312" w:hAnsi="Times New Roman"/>
          <w:sz w:val="32"/>
          <w:szCs w:val="32"/>
        </w:rPr>
        <w:t>防治血液病、心脑血管病、结核病等疾病的</w:t>
      </w:r>
      <w:r>
        <w:rPr>
          <w:rFonts w:ascii="Times New Roman" w:eastAsia="仿宋_GB2312" w:hAnsi="Times New Roman"/>
          <w:sz w:val="32"/>
          <w:szCs w:val="32"/>
        </w:rPr>
        <w:t>I</w:t>
      </w:r>
      <w:r>
        <w:rPr>
          <w:rFonts w:ascii="Times New Roman" w:eastAsia="仿宋_GB2312" w:hAnsi="Times New Roman"/>
          <w:sz w:val="32"/>
          <w:szCs w:val="32"/>
        </w:rPr>
        <w:t>类中药（蒙药）创新药物研发</w:t>
      </w:r>
    </w:p>
    <w:p w:rsidR="007F6A58" w:rsidRDefault="00793097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相关说明：由企业牵头申报。</w:t>
      </w:r>
    </w:p>
    <w:sectPr w:rsidR="007F6A58" w:rsidSect="00792DD3">
      <w:footerReference w:type="even" r:id="rId8"/>
      <w:footerReference w:type="default" r:id="rId9"/>
      <w:pgSz w:w="11906" w:h="16838"/>
      <w:pgMar w:top="1440" w:right="1797" w:bottom="1440" w:left="1797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31B" w:rsidRDefault="002E131B">
      <w:r>
        <w:separator/>
      </w:r>
    </w:p>
  </w:endnote>
  <w:endnote w:type="continuationSeparator" w:id="1">
    <w:p w:rsidR="002E131B" w:rsidRDefault="002E1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4212062"/>
    </w:sdtPr>
    <w:sdtEndPr>
      <w:rPr>
        <w:rFonts w:ascii="Times New Roman" w:hAnsi="Times New Roman" w:cs="Times New Roman"/>
        <w:sz w:val="28"/>
        <w:szCs w:val="28"/>
      </w:rPr>
    </w:sdtEndPr>
    <w:sdtContent>
      <w:p w:rsidR="007F6A58" w:rsidRDefault="00792DD3">
        <w:pPr>
          <w:pStyle w:val="a4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9309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F4D16" w:rsidRPr="00AF4D16">
          <w:rPr>
            <w:rFonts w:ascii="Times New Roman" w:hAnsi="Times New Roman" w:cs="Times New Roman"/>
            <w:noProof/>
            <w:sz w:val="28"/>
            <w:szCs w:val="28"/>
            <w:lang w:val="zh-CN"/>
          </w:rPr>
          <w:t>-</w:t>
        </w:r>
        <w:r w:rsidR="00AF4D16">
          <w:rPr>
            <w:rFonts w:ascii="Times New Roman" w:hAnsi="Times New Roman" w:cs="Times New Roman"/>
            <w:noProof/>
            <w:sz w:val="28"/>
            <w:szCs w:val="28"/>
          </w:rPr>
          <w:t xml:space="preserve"> 10 -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F6A58" w:rsidRDefault="007F6A5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5878680"/>
    </w:sdtPr>
    <w:sdtContent>
      <w:p w:rsidR="007F6A58" w:rsidRDefault="00792DD3">
        <w:pPr>
          <w:pStyle w:val="a4"/>
          <w:jc w:val="right"/>
        </w:pPr>
        <w:r>
          <w:rPr>
            <w:rFonts w:ascii="Times New Roman" w:eastAsia="黑体" w:hAnsi="Times New Roman" w:cs="Times New Roman"/>
            <w:sz w:val="28"/>
            <w:szCs w:val="28"/>
          </w:rPr>
          <w:fldChar w:fldCharType="begin"/>
        </w:r>
        <w:r w:rsidR="00793097">
          <w:rPr>
            <w:rFonts w:ascii="Times New Roman" w:eastAsia="黑体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eastAsia="黑体" w:hAnsi="Times New Roman" w:cs="Times New Roman"/>
            <w:sz w:val="28"/>
            <w:szCs w:val="28"/>
          </w:rPr>
          <w:fldChar w:fldCharType="separate"/>
        </w:r>
        <w:r w:rsidR="00AF4D16" w:rsidRPr="00AF4D16">
          <w:rPr>
            <w:rFonts w:ascii="Times New Roman" w:eastAsia="黑体" w:hAnsi="Times New Roman" w:cs="Times New Roman"/>
            <w:noProof/>
            <w:sz w:val="28"/>
            <w:szCs w:val="28"/>
            <w:lang w:val="zh-CN"/>
          </w:rPr>
          <w:t>-</w:t>
        </w:r>
        <w:r w:rsidR="00AF4D16">
          <w:rPr>
            <w:rFonts w:ascii="Times New Roman" w:eastAsia="黑体" w:hAnsi="Times New Roman" w:cs="Times New Roman"/>
            <w:noProof/>
            <w:sz w:val="28"/>
            <w:szCs w:val="28"/>
          </w:rPr>
          <w:t xml:space="preserve"> 11 -</w:t>
        </w:r>
        <w:r>
          <w:rPr>
            <w:rFonts w:ascii="Times New Roman" w:eastAsia="黑体" w:hAnsi="Times New Roman" w:cs="Times New Roman"/>
            <w:sz w:val="28"/>
            <w:szCs w:val="28"/>
          </w:rPr>
          <w:fldChar w:fldCharType="end"/>
        </w:r>
      </w:p>
    </w:sdtContent>
  </w:sdt>
  <w:p w:rsidR="007F6A58" w:rsidRDefault="007F6A5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31B" w:rsidRDefault="002E131B">
      <w:r>
        <w:separator/>
      </w:r>
    </w:p>
  </w:footnote>
  <w:footnote w:type="continuationSeparator" w:id="1">
    <w:p w:rsidR="002E131B" w:rsidRDefault="002E13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E2831"/>
    <w:multiLevelType w:val="multilevel"/>
    <w:tmpl w:val="56FE2831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851" w:firstLine="0"/>
      </w:pPr>
    </w:lvl>
    <w:lvl w:ilvl="2">
      <w:start w:val="1"/>
      <w:numFmt w:val="decimal"/>
      <w:pStyle w:val="3"/>
      <w:lvlText w:val="%3."/>
      <w:lvlJc w:val="left"/>
      <w:pPr>
        <w:ind w:left="1701" w:firstLine="0"/>
      </w:pPr>
    </w:lvl>
    <w:lvl w:ilvl="3">
      <w:start w:val="1"/>
      <w:numFmt w:val="lowerLetter"/>
      <w:pStyle w:val="4"/>
      <w:lvlText w:val="%4)"/>
      <w:lvlJc w:val="left"/>
      <w:pPr>
        <w:ind w:left="2551" w:firstLine="0"/>
      </w:pPr>
    </w:lvl>
    <w:lvl w:ilvl="4">
      <w:start w:val="1"/>
      <w:numFmt w:val="decimal"/>
      <w:pStyle w:val="5"/>
      <w:lvlText w:val="(%5)"/>
      <w:lvlJc w:val="left"/>
      <w:pPr>
        <w:ind w:left="3402" w:firstLine="0"/>
      </w:pPr>
    </w:lvl>
    <w:lvl w:ilvl="5">
      <w:start w:val="1"/>
      <w:numFmt w:val="lowerLetter"/>
      <w:pStyle w:val="6"/>
      <w:lvlText w:val="(%6)"/>
      <w:lvlJc w:val="left"/>
      <w:pPr>
        <w:ind w:left="4252" w:firstLine="0"/>
      </w:pPr>
    </w:lvl>
    <w:lvl w:ilvl="6">
      <w:start w:val="1"/>
      <w:numFmt w:val="lowerRoman"/>
      <w:pStyle w:val="7"/>
      <w:lvlText w:val="(%7)"/>
      <w:lvlJc w:val="left"/>
      <w:pPr>
        <w:ind w:left="5102" w:firstLine="0"/>
      </w:pPr>
    </w:lvl>
    <w:lvl w:ilvl="7">
      <w:start w:val="1"/>
      <w:numFmt w:val="lowerLetter"/>
      <w:pStyle w:val="8"/>
      <w:lvlText w:val="(%8)"/>
      <w:lvlJc w:val="left"/>
      <w:pPr>
        <w:ind w:left="5953" w:firstLine="0"/>
      </w:pPr>
    </w:lvl>
    <w:lvl w:ilvl="8">
      <w:start w:val="1"/>
      <w:numFmt w:val="lowerRoman"/>
      <w:pStyle w:val="9"/>
      <w:lvlText w:val="(%9)"/>
      <w:lvlJc w:val="left"/>
      <w:pPr>
        <w:ind w:left="6803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479E"/>
    <w:rsid w:val="DFBF3BBF"/>
    <w:rsid w:val="DFF36F55"/>
    <w:rsid w:val="E9BE18CF"/>
    <w:rsid w:val="F3EBF8D4"/>
    <w:rsid w:val="FA9B2B17"/>
    <w:rsid w:val="FB23CB3B"/>
    <w:rsid w:val="FFDF78BD"/>
    <w:rsid w:val="00045078"/>
    <w:rsid w:val="0005120F"/>
    <w:rsid w:val="00052728"/>
    <w:rsid w:val="00071FEA"/>
    <w:rsid w:val="00082439"/>
    <w:rsid w:val="000C7B60"/>
    <w:rsid w:val="00157384"/>
    <w:rsid w:val="001931A5"/>
    <w:rsid w:val="00195E3F"/>
    <w:rsid w:val="001B17F8"/>
    <w:rsid w:val="001C601F"/>
    <w:rsid w:val="002049DB"/>
    <w:rsid w:val="00291A72"/>
    <w:rsid w:val="002B5DBD"/>
    <w:rsid w:val="002D07AA"/>
    <w:rsid w:val="002E131B"/>
    <w:rsid w:val="003051E5"/>
    <w:rsid w:val="0031441C"/>
    <w:rsid w:val="003367D1"/>
    <w:rsid w:val="0038651F"/>
    <w:rsid w:val="0038705C"/>
    <w:rsid w:val="003A0743"/>
    <w:rsid w:val="003A4343"/>
    <w:rsid w:val="003C7164"/>
    <w:rsid w:val="003D0C77"/>
    <w:rsid w:val="003D120E"/>
    <w:rsid w:val="003F5C98"/>
    <w:rsid w:val="00402DBB"/>
    <w:rsid w:val="00404F77"/>
    <w:rsid w:val="004262F3"/>
    <w:rsid w:val="004305CC"/>
    <w:rsid w:val="004306DF"/>
    <w:rsid w:val="004339D0"/>
    <w:rsid w:val="00462AE0"/>
    <w:rsid w:val="00462C33"/>
    <w:rsid w:val="00470BE7"/>
    <w:rsid w:val="00487A8D"/>
    <w:rsid w:val="005220FE"/>
    <w:rsid w:val="00523ABA"/>
    <w:rsid w:val="005534F8"/>
    <w:rsid w:val="005636B8"/>
    <w:rsid w:val="005A7FC9"/>
    <w:rsid w:val="005B2AA8"/>
    <w:rsid w:val="005C5C87"/>
    <w:rsid w:val="00617CAB"/>
    <w:rsid w:val="0064377D"/>
    <w:rsid w:val="0064479E"/>
    <w:rsid w:val="006921DB"/>
    <w:rsid w:val="006D1460"/>
    <w:rsid w:val="0071042E"/>
    <w:rsid w:val="00752EEE"/>
    <w:rsid w:val="0077423E"/>
    <w:rsid w:val="007761C1"/>
    <w:rsid w:val="00784BF8"/>
    <w:rsid w:val="00792DD3"/>
    <w:rsid w:val="00793097"/>
    <w:rsid w:val="0079426F"/>
    <w:rsid w:val="007B0EEA"/>
    <w:rsid w:val="007D56D9"/>
    <w:rsid w:val="007F6A58"/>
    <w:rsid w:val="007F770A"/>
    <w:rsid w:val="00803080"/>
    <w:rsid w:val="00810219"/>
    <w:rsid w:val="00814429"/>
    <w:rsid w:val="00827929"/>
    <w:rsid w:val="00834C88"/>
    <w:rsid w:val="008622DF"/>
    <w:rsid w:val="00864122"/>
    <w:rsid w:val="00866301"/>
    <w:rsid w:val="00876ED5"/>
    <w:rsid w:val="008828A1"/>
    <w:rsid w:val="00891076"/>
    <w:rsid w:val="008910AD"/>
    <w:rsid w:val="008A3E55"/>
    <w:rsid w:val="008C698B"/>
    <w:rsid w:val="008E010E"/>
    <w:rsid w:val="008E3B4E"/>
    <w:rsid w:val="008F1A5D"/>
    <w:rsid w:val="009255C4"/>
    <w:rsid w:val="0095300C"/>
    <w:rsid w:val="00970C64"/>
    <w:rsid w:val="00974C37"/>
    <w:rsid w:val="00996A29"/>
    <w:rsid w:val="009C73DC"/>
    <w:rsid w:val="009D4F2C"/>
    <w:rsid w:val="009E0913"/>
    <w:rsid w:val="009E0EF4"/>
    <w:rsid w:val="009F43DA"/>
    <w:rsid w:val="00A24A94"/>
    <w:rsid w:val="00A26BC3"/>
    <w:rsid w:val="00A45B76"/>
    <w:rsid w:val="00A51D5D"/>
    <w:rsid w:val="00A82C87"/>
    <w:rsid w:val="00A841AD"/>
    <w:rsid w:val="00A91C05"/>
    <w:rsid w:val="00AA6A46"/>
    <w:rsid w:val="00AD1EA9"/>
    <w:rsid w:val="00AF2B14"/>
    <w:rsid w:val="00AF334D"/>
    <w:rsid w:val="00AF4D16"/>
    <w:rsid w:val="00B051CA"/>
    <w:rsid w:val="00B33C43"/>
    <w:rsid w:val="00B4478D"/>
    <w:rsid w:val="00B46C7B"/>
    <w:rsid w:val="00B77AA4"/>
    <w:rsid w:val="00B91BA8"/>
    <w:rsid w:val="00B96613"/>
    <w:rsid w:val="00B96C10"/>
    <w:rsid w:val="00BE3290"/>
    <w:rsid w:val="00C22A35"/>
    <w:rsid w:val="00C413A3"/>
    <w:rsid w:val="00C42A4E"/>
    <w:rsid w:val="00C42CA1"/>
    <w:rsid w:val="00C765B5"/>
    <w:rsid w:val="00C8197C"/>
    <w:rsid w:val="00CB1A0E"/>
    <w:rsid w:val="00D25D5D"/>
    <w:rsid w:val="00D445A7"/>
    <w:rsid w:val="00D47B41"/>
    <w:rsid w:val="00D84035"/>
    <w:rsid w:val="00DA0510"/>
    <w:rsid w:val="00DA4FC2"/>
    <w:rsid w:val="00DB1B21"/>
    <w:rsid w:val="00DC2239"/>
    <w:rsid w:val="00E141EB"/>
    <w:rsid w:val="00E3157B"/>
    <w:rsid w:val="00EA30F4"/>
    <w:rsid w:val="00EC3304"/>
    <w:rsid w:val="00ED13EF"/>
    <w:rsid w:val="00EF0241"/>
    <w:rsid w:val="00F1396E"/>
    <w:rsid w:val="00F22C63"/>
    <w:rsid w:val="00F42DD9"/>
    <w:rsid w:val="00F43A00"/>
    <w:rsid w:val="00F8064E"/>
    <w:rsid w:val="00F83F60"/>
    <w:rsid w:val="00FA3082"/>
    <w:rsid w:val="00FD2090"/>
    <w:rsid w:val="00FD26F1"/>
    <w:rsid w:val="00FE0AB4"/>
    <w:rsid w:val="3FEFE69F"/>
    <w:rsid w:val="5F7FC0A6"/>
    <w:rsid w:val="6BBE653B"/>
    <w:rsid w:val="6DFB55E7"/>
    <w:rsid w:val="737CABA0"/>
    <w:rsid w:val="7FD4B953"/>
    <w:rsid w:val="7FF3D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DD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792DD3"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92DD3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92DD3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92DD3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92DD3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92DD3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92DD3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92DD3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92DD3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792D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92D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792D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rsid w:val="00792DD3"/>
    <w:pPr>
      <w:widowControl/>
      <w:tabs>
        <w:tab w:val="right" w:leader="dot" w:pos="8494"/>
      </w:tabs>
      <w:spacing w:after="100" w:line="259" w:lineRule="auto"/>
      <w:jc w:val="left"/>
    </w:pPr>
    <w:rPr>
      <w:rFonts w:ascii="黑体" w:eastAsia="黑体" w:hAnsi="黑体" w:cs="Times New Roman"/>
      <w:kern w:val="0"/>
      <w:sz w:val="22"/>
    </w:rPr>
  </w:style>
  <w:style w:type="paragraph" w:styleId="20">
    <w:name w:val="toc 2"/>
    <w:basedOn w:val="a"/>
    <w:next w:val="a"/>
    <w:uiPriority w:val="39"/>
    <w:unhideWhenUsed/>
    <w:qFormat/>
    <w:rsid w:val="00792DD3"/>
    <w:pPr>
      <w:widowControl/>
      <w:tabs>
        <w:tab w:val="right" w:leader="dot" w:pos="8494"/>
      </w:tabs>
      <w:spacing w:after="100" w:line="300" w:lineRule="exact"/>
      <w:ind w:left="221"/>
      <w:jc w:val="left"/>
    </w:pPr>
    <w:rPr>
      <w:rFonts w:cs="Times New Roman"/>
      <w:kern w:val="0"/>
      <w:sz w:val="22"/>
    </w:rPr>
  </w:style>
  <w:style w:type="character" w:styleId="a6">
    <w:name w:val="Hyperlink"/>
    <w:basedOn w:val="a0"/>
    <w:uiPriority w:val="99"/>
    <w:unhideWhenUsed/>
    <w:qFormat/>
    <w:rsid w:val="00792DD3"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792DD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92DD3"/>
    <w:rPr>
      <w:sz w:val="18"/>
      <w:szCs w:val="18"/>
    </w:rPr>
  </w:style>
  <w:style w:type="paragraph" w:styleId="a7">
    <w:name w:val="List Paragraph"/>
    <w:basedOn w:val="a"/>
    <w:uiPriority w:val="34"/>
    <w:qFormat/>
    <w:rsid w:val="00792DD3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792DD3"/>
    <w:rPr>
      <w:sz w:val="18"/>
      <w:szCs w:val="18"/>
    </w:rPr>
  </w:style>
  <w:style w:type="paragraph" w:customStyle="1" w:styleId="TOC1">
    <w:name w:val="TOC 标题1"/>
    <w:basedOn w:val="1"/>
    <w:next w:val="a"/>
    <w:uiPriority w:val="39"/>
    <w:unhideWhenUsed/>
    <w:qFormat/>
    <w:rsid w:val="00792DD3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character" w:customStyle="1" w:styleId="1Char">
    <w:name w:val="标题 1 Char"/>
    <w:basedOn w:val="a0"/>
    <w:link w:val="1"/>
    <w:uiPriority w:val="9"/>
    <w:qFormat/>
    <w:rsid w:val="00792DD3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qFormat/>
    <w:rsid w:val="00792DD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qFormat/>
    <w:rsid w:val="00792DD3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qFormat/>
    <w:rsid w:val="00792DD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qFormat/>
    <w:rsid w:val="00792DD3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qFormat/>
    <w:rsid w:val="00792DD3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qFormat/>
    <w:rsid w:val="00792DD3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qFormat/>
    <w:rsid w:val="00792DD3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qFormat/>
    <w:rsid w:val="00792DD3"/>
    <w:rPr>
      <w:rFonts w:asciiTheme="majorHAnsi" w:eastAsiaTheme="majorEastAsia" w:hAnsiTheme="majorHAnsi" w:cstheme="majorBid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715</Words>
  <Characters>4080</Characters>
  <Application>Microsoft Office Word</Application>
  <DocSecurity>0</DocSecurity>
  <Lines>34</Lines>
  <Paragraphs>9</Paragraphs>
  <ScaleCrop>false</ScaleCrop>
  <Company/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PJ</cp:lastModifiedBy>
  <cp:revision>2</cp:revision>
  <cp:lastPrinted>2021-11-13T19:06:00Z</cp:lastPrinted>
  <dcterms:created xsi:type="dcterms:W3CDTF">2021-12-31T07:02:00Z</dcterms:created>
  <dcterms:modified xsi:type="dcterms:W3CDTF">2021-12-31T07:02:00Z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